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2AEB" w14:textId="77777777" w:rsidR="007E4F3E" w:rsidRDefault="00572284" w:rsidP="00FC0EF4">
      <w:pPr>
        <w:pStyle w:val="RTU-Heading1"/>
        <w:numPr>
          <w:ilvl w:val="0"/>
          <w:numId w:val="0"/>
        </w:numPr>
        <w:spacing w:before="0" w:after="0"/>
        <w:rPr>
          <w:b/>
          <w:smallCaps w:val="0"/>
          <w:sz w:val="24"/>
          <w:szCs w:val="24"/>
          <w:lang w:val="ru-RU"/>
        </w:rPr>
      </w:pPr>
      <w:r w:rsidRPr="00FD3ED7">
        <w:rPr>
          <w:b/>
          <w:smallCaps w:val="0"/>
          <w:sz w:val="24"/>
          <w:szCs w:val="24"/>
          <w:lang w:val="ru-RU"/>
        </w:rPr>
        <w:t>Библиографический список</w:t>
      </w:r>
    </w:p>
    <w:p w14:paraId="7E15A3B6" w14:textId="77777777" w:rsidR="00FD3ED7" w:rsidRPr="00FD3ED7" w:rsidRDefault="00FD3ED7" w:rsidP="00FC0EF4">
      <w:pPr>
        <w:pStyle w:val="RTU-Heading1"/>
        <w:numPr>
          <w:ilvl w:val="0"/>
          <w:numId w:val="0"/>
        </w:numPr>
        <w:spacing w:before="0" w:after="0"/>
        <w:rPr>
          <w:b/>
          <w:smallCaps w:val="0"/>
          <w:sz w:val="24"/>
          <w:szCs w:val="24"/>
          <w:lang w:val="ru-RU"/>
        </w:rPr>
      </w:pPr>
    </w:p>
    <w:p w14:paraId="10E2AABB" w14:textId="41DC5B27" w:rsidR="007E4F3E" w:rsidRPr="00FD3ED7" w:rsidRDefault="007E4F3E" w:rsidP="003479AF">
      <w:pPr>
        <w:pStyle w:val="RTU-References"/>
        <w:numPr>
          <w:ilvl w:val="0"/>
          <w:numId w:val="18"/>
        </w:numPr>
        <w:tabs>
          <w:tab w:val="clear" w:pos="357"/>
        </w:tabs>
        <w:ind w:left="425" w:hanging="425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</w:t>
      </w:r>
      <w:r w:rsidR="00CD40CD" w:rsidRPr="00FD3ED7">
        <w:rPr>
          <w:sz w:val="24"/>
          <w:szCs w:val="24"/>
          <w:lang w:val="ru-RU"/>
        </w:rPr>
        <w:t xml:space="preserve"> </w:t>
      </w:r>
      <w:r w:rsidR="006775F9" w:rsidRPr="00FD3ED7">
        <w:rPr>
          <w:sz w:val="24"/>
          <w:szCs w:val="24"/>
          <w:lang w:val="ru-RU"/>
        </w:rPr>
        <w:t>И</w:t>
      </w:r>
      <w:r w:rsidR="00210E6E" w:rsidRPr="00FD3ED7">
        <w:rPr>
          <w:sz w:val="24"/>
          <w:szCs w:val="24"/>
          <w:lang w:val="ru-RU"/>
        </w:rPr>
        <w:t>.</w:t>
      </w:r>
      <w:r w:rsidR="006775F9" w:rsidRPr="00FD3ED7">
        <w:rPr>
          <w:sz w:val="24"/>
          <w:szCs w:val="24"/>
          <w:lang w:val="ru-RU"/>
        </w:rPr>
        <w:t>И</w:t>
      </w:r>
      <w:r w:rsidR="00792D38" w:rsidRPr="00FD3ED7">
        <w:rPr>
          <w:sz w:val="24"/>
          <w:szCs w:val="24"/>
          <w:lang w:val="ru-RU"/>
        </w:rPr>
        <w:t>.</w:t>
      </w:r>
      <w:r w:rsidR="00CD40CD" w:rsidRPr="00FD3ED7">
        <w:rPr>
          <w:sz w:val="24"/>
          <w:szCs w:val="24"/>
          <w:lang w:val="ru-RU"/>
        </w:rPr>
        <w:t xml:space="preserve"> </w:t>
      </w:r>
      <w:r w:rsidR="00324039" w:rsidRPr="00FD3ED7">
        <w:rPr>
          <w:sz w:val="24"/>
          <w:szCs w:val="24"/>
          <w:lang w:val="ru-RU"/>
        </w:rPr>
        <w:t>Силовая электроника</w:t>
      </w:r>
      <w:r w:rsidRPr="00FD3ED7">
        <w:rPr>
          <w:sz w:val="24"/>
          <w:szCs w:val="24"/>
          <w:lang w:val="ru-RU"/>
        </w:rPr>
        <w:t>.</w:t>
      </w:r>
      <w:r w:rsidR="00CD40CD" w:rsidRPr="00FD3ED7">
        <w:rPr>
          <w:sz w:val="24"/>
          <w:szCs w:val="24"/>
          <w:lang w:val="ru-RU"/>
        </w:rPr>
        <w:t xml:space="preserve"> </w:t>
      </w:r>
      <w:r w:rsidR="00324039" w:rsidRPr="00FD3ED7">
        <w:rPr>
          <w:sz w:val="24"/>
          <w:szCs w:val="24"/>
          <w:lang w:val="ru-RU"/>
        </w:rPr>
        <w:t>М.</w:t>
      </w:r>
      <w:r w:rsidRPr="00FD3ED7">
        <w:rPr>
          <w:sz w:val="24"/>
          <w:szCs w:val="24"/>
          <w:lang w:val="ru-RU"/>
        </w:rPr>
        <w:t xml:space="preserve">: </w:t>
      </w:r>
      <w:r w:rsidR="00803617" w:rsidRPr="00FD3ED7">
        <w:rPr>
          <w:sz w:val="24"/>
          <w:szCs w:val="24"/>
          <w:lang w:val="ru-RU"/>
        </w:rPr>
        <w:t>Лань</w:t>
      </w:r>
      <w:r w:rsidR="00792D38" w:rsidRPr="00FD3ED7">
        <w:rPr>
          <w:sz w:val="24"/>
          <w:szCs w:val="24"/>
          <w:lang w:val="ru-RU"/>
        </w:rPr>
        <w:t xml:space="preserve">, </w:t>
      </w:r>
      <w:r w:rsidRPr="00FD3ED7">
        <w:rPr>
          <w:sz w:val="24"/>
          <w:szCs w:val="24"/>
          <w:lang w:val="ru-RU"/>
        </w:rPr>
        <w:t>1993</w:t>
      </w:r>
      <w:r w:rsidR="00D206C4" w:rsidRPr="00FD3ED7">
        <w:rPr>
          <w:sz w:val="24"/>
          <w:szCs w:val="24"/>
          <w:lang w:val="ru-RU"/>
        </w:rPr>
        <w:t>. – С</w:t>
      </w:r>
      <w:r w:rsidRPr="00FD3ED7">
        <w:rPr>
          <w:sz w:val="24"/>
          <w:szCs w:val="24"/>
          <w:lang w:val="ru-RU"/>
        </w:rPr>
        <w:t>. 123-135.</w:t>
      </w:r>
    </w:p>
    <w:p w14:paraId="62BC89A5" w14:textId="69764FA2" w:rsidR="007E4F3E" w:rsidRPr="00FD3ED7" w:rsidRDefault="007E4F3E" w:rsidP="003479AF">
      <w:pPr>
        <w:pStyle w:val="RTU-References"/>
        <w:numPr>
          <w:ilvl w:val="0"/>
          <w:numId w:val="18"/>
        </w:numPr>
        <w:tabs>
          <w:tab w:val="clear" w:pos="357"/>
        </w:tabs>
        <w:ind w:left="425" w:hanging="425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</w:t>
      </w:r>
      <w:r w:rsidR="00CD40CD" w:rsidRPr="00FD3ED7">
        <w:rPr>
          <w:sz w:val="24"/>
          <w:szCs w:val="24"/>
          <w:lang w:val="ru-RU"/>
        </w:rPr>
        <w:t xml:space="preserve"> </w:t>
      </w:r>
      <w:r w:rsidR="006775F9" w:rsidRPr="00FD3ED7">
        <w:rPr>
          <w:sz w:val="24"/>
          <w:szCs w:val="24"/>
          <w:lang w:val="ru-RU"/>
        </w:rPr>
        <w:t>И</w:t>
      </w:r>
      <w:r w:rsidR="00210E6E" w:rsidRPr="00FD3ED7">
        <w:rPr>
          <w:sz w:val="24"/>
          <w:szCs w:val="24"/>
          <w:lang w:val="ru-RU"/>
        </w:rPr>
        <w:t>.</w:t>
      </w:r>
      <w:r w:rsidR="006775F9" w:rsidRPr="00FD3ED7">
        <w:rPr>
          <w:sz w:val="24"/>
          <w:szCs w:val="24"/>
          <w:lang w:val="ru-RU"/>
        </w:rPr>
        <w:t>И</w:t>
      </w:r>
      <w:r w:rsidR="00792D38" w:rsidRPr="00FD3ED7">
        <w:rPr>
          <w:sz w:val="24"/>
          <w:szCs w:val="24"/>
          <w:lang w:val="ru-RU"/>
        </w:rPr>
        <w:t>.</w:t>
      </w:r>
      <w:r w:rsidR="00CD40CD" w:rsidRPr="00FD3ED7">
        <w:rPr>
          <w:sz w:val="24"/>
          <w:szCs w:val="24"/>
          <w:lang w:val="ru-RU"/>
        </w:rPr>
        <w:t xml:space="preserve"> </w:t>
      </w:r>
      <w:r w:rsidR="00324039" w:rsidRPr="00FD3ED7">
        <w:rPr>
          <w:sz w:val="24"/>
          <w:szCs w:val="24"/>
          <w:lang w:val="ru-RU"/>
        </w:rPr>
        <w:t>Системы электроснабжения промышленных объектов</w:t>
      </w:r>
      <w:r w:rsidRPr="00FD3ED7">
        <w:rPr>
          <w:sz w:val="24"/>
          <w:szCs w:val="24"/>
          <w:lang w:val="ru-RU"/>
        </w:rPr>
        <w:t xml:space="preserve">. </w:t>
      </w:r>
      <w:r w:rsidR="009D718D" w:rsidRPr="00FD3ED7">
        <w:rPr>
          <w:sz w:val="24"/>
          <w:szCs w:val="24"/>
          <w:lang w:val="ru-RU"/>
        </w:rPr>
        <w:t xml:space="preserve">М.: </w:t>
      </w:r>
      <w:r w:rsidR="00803617" w:rsidRPr="00FD3ED7">
        <w:rPr>
          <w:sz w:val="24"/>
          <w:szCs w:val="24"/>
          <w:lang w:val="ru-RU"/>
        </w:rPr>
        <w:t>Наука</w:t>
      </w:r>
      <w:r w:rsidR="00792D38" w:rsidRPr="00FD3ED7">
        <w:rPr>
          <w:sz w:val="24"/>
          <w:szCs w:val="24"/>
          <w:lang w:val="ru-RU"/>
        </w:rPr>
        <w:t>,</w:t>
      </w:r>
      <w:r w:rsidR="00044672" w:rsidRPr="00FD3ED7">
        <w:rPr>
          <w:sz w:val="24"/>
          <w:szCs w:val="24"/>
          <w:lang w:val="ru-RU"/>
        </w:rPr>
        <w:t xml:space="preserve"> 1997</w:t>
      </w:r>
      <w:r w:rsidR="00D206C4" w:rsidRPr="00FD3ED7">
        <w:rPr>
          <w:sz w:val="24"/>
          <w:szCs w:val="24"/>
          <w:lang w:val="ru-RU"/>
        </w:rPr>
        <w:t>. –</w:t>
      </w:r>
      <w:r w:rsidR="00044672" w:rsidRPr="00FD3ED7">
        <w:rPr>
          <w:sz w:val="24"/>
          <w:szCs w:val="24"/>
          <w:lang w:val="ru-RU"/>
        </w:rPr>
        <w:t xml:space="preserve"> 230 с.</w:t>
      </w:r>
    </w:p>
    <w:p w14:paraId="75F9643E" w14:textId="037E3AFE" w:rsidR="007E4F3E" w:rsidRPr="00FD3ED7" w:rsidRDefault="007E4F3E" w:rsidP="003479AF">
      <w:pPr>
        <w:pStyle w:val="RTU-References"/>
        <w:numPr>
          <w:ilvl w:val="0"/>
          <w:numId w:val="18"/>
        </w:numPr>
        <w:tabs>
          <w:tab w:val="clear" w:pos="357"/>
        </w:tabs>
        <w:ind w:left="425" w:hanging="425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 xml:space="preserve">Иванов </w:t>
      </w:r>
      <w:r w:rsidR="006775F9" w:rsidRPr="00FD3ED7">
        <w:rPr>
          <w:sz w:val="24"/>
          <w:szCs w:val="24"/>
          <w:lang w:val="ru-RU"/>
        </w:rPr>
        <w:t>И</w:t>
      </w:r>
      <w:r w:rsidR="00210E6E" w:rsidRPr="00FD3ED7">
        <w:rPr>
          <w:sz w:val="24"/>
          <w:szCs w:val="24"/>
          <w:lang w:val="ru-RU"/>
        </w:rPr>
        <w:t>.</w:t>
      </w:r>
      <w:r w:rsidR="006775F9" w:rsidRPr="00FD3ED7">
        <w:rPr>
          <w:sz w:val="24"/>
          <w:szCs w:val="24"/>
          <w:lang w:val="ru-RU"/>
        </w:rPr>
        <w:t>И</w:t>
      </w:r>
      <w:r w:rsidR="00792D38" w:rsidRPr="00FD3ED7">
        <w:rPr>
          <w:sz w:val="24"/>
          <w:szCs w:val="24"/>
          <w:lang w:val="ru-RU"/>
        </w:rPr>
        <w:t>.,</w:t>
      </w:r>
      <w:r w:rsidRPr="00FD3ED7">
        <w:rPr>
          <w:sz w:val="24"/>
          <w:szCs w:val="24"/>
          <w:lang w:val="ru-RU"/>
        </w:rPr>
        <w:t xml:space="preserve"> Петров</w:t>
      </w:r>
      <w:r w:rsidR="00210E6E" w:rsidRPr="00FD3ED7">
        <w:rPr>
          <w:sz w:val="24"/>
          <w:szCs w:val="24"/>
          <w:lang w:val="ru-RU"/>
        </w:rPr>
        <w:t xml:space="preserve"> П.</w:t>
      </w:r>
      <w:r w:rsidR="00E3765C" w:rsidRPr="00FD3ED7">
        <w:rPr>
          <w:sz w:val="24"/>
          <w:szCs w:val="24"/>
          <w:lang w:val="ru-RU"/>
        </w:rPr>
        <w:t>П.</w:t>
      </w:r>
      <w:r w:rsidRPr="00FD3ED7">
        <w:rPr>
          <w:sz w:val="24"/>
          <w:szCs w:val="24"/>
          <w:lang w:val="ru-RU"/>
        </w:rPr>
        <w:t xml:space="preserve"> Актуальные проблемы </w:t>
      </w:r>
      <w:r w:rsidR="00792D38" w:rsidRPr="00FD3ED7">
        <w:rPr>
          <w:sz w:val="24"/>
          <w:szCs w:val="24"/>
          <w:lang w:val="ru-RU"/>
        </w:rPr>
        <w:t>электроэнергетики</w:t>
      </w:r>
      <w:r w:rsidRPr="00FD3ED7">
        <w:rPr>
          <w:sz w:val="24"/>
          <w:szCs w:val="24"/>
          <w:lang w:val="ru-RU"/>
        </w:rPr>
        <w:t xml:space="preserve">. </w:t>
      </w:r>
      <w:r w:rsidR="00792D38" w:rsidRPr="00FD3ED7">
        <w:rPr>
          <w:sz w:val="24"/>
          <w:szCs w:val="24"/>
          <w:lang w:val="ru-RU"/>
        </w:rPr>
        <w:t>Н. Новгород: НГТУ им</w:t>
      </w:r>
      <w:r w:rsidR="00BD44A8" w:rsidRPr="00FD3ED7">
        <w:rPr>
          <w:sz w:val="24"/>
          <w:szCs w:val="24"/>
          <w:lang w:val="ru-RU"/>
        </w:rPr>
        <w:t>.</w:t>
      </w:r>
      <w:r w:rsidR="00792D38" w:rsidRPr="00FD3ED7">
        <w:rPr>
          <w:sz w:val="24"/>
          <w:szCs w:val="24"/>
          <w:lang w:val="ru-RU"/>
        </w:rPr>
        <w:t xml:space="preserve"> Р.Е. Алексеева</w:t>
      </w:r>
      <w:r w:rsidR="00324039" w:rsidRPr="00FD3ED7">
        <w:rPr>
          <w:sz w:val="24"/>
          <w:szCs w:val="24"/>
          <w:lang w:val="ru-RU"/>
        </w:rPr>
        <w:t>, 2004</w:t>
      </w:r>
      <w:r w:rsidR="00792D38" w:rsidRPr="00FD3ED7">
        <w:rPr>
          <w:sz w:val="24"/>
          <w:szCs w:val="24"/>
          <w:lang w:val="ru-RU"/>
        </w:rPr>
        <w:t>. –</w:t>
      </w:r>
      <w:r w:rsidR="00324039" w:rsidRPr="00FD3ED7">
        <w:rPr>
          <w:sz w:val="24"/>
          <w:szCs w:val="24"/>
          <w:lang w:val="ru-RU"/>
        </w:rPr>
        <w:t xml:space="preserve"> 150 с.</w:t>
      </w:r>
    </w:p>
    <w:p w14:paraId="7B878E8A" w14:textId="1CA9CC29" w:rsidR="007E4F3E" w:rsidRPr="00FD3ED7" w:rsidRDefault="007E4F3E" w:rsidP="003479AF">
      <w:pPr>
        <w:pStyle w:val="RTU-References"/>
        <w:numPr>
          <w:ilvl w:val="0"/>
          <w:numId w:val="18"/>
        </w:numPr>
        <w:tabs>
          <w:tab w:val="clear" w:pos="357"/>
        </w:tabs>
        <w:ind w:left="425" w:hanging="425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</w:t>
      </w:r>
      <w:r w:rsidR="00CD40CD" w:rsidRPr="00FD3ED7">
        <w:rPr>
          <w:sz w:val="24"/>
          <w:szCs w:val="24"/>
          <w:lang w:val="ru-RU"/>
        </w:rPr>
        <w:t xml:space="preserve"> </w:t>
      </w:r>
      <w:r w:rsidR="006775F9" w:rsidRPr="00FD3ED7">
        <w:rPr>
          <w:sz w:val="24"/>
          <w:szCs w:val="24"/>
          <w:lang w:val="ru-RU"/>
        </w:rPr>
        <w:t>И</w:t>
      </w:r>
      <w:r w:rsidR="00210E6E" w:rsidRPr="00FD3ED7">
        <w:rPr>
          <w:sz w:val="24"/>
          <w:szCs w:val="24"/>
          <w:lang w:val="ru-RU"/>
        </w:rPr>
        <w:t>.</w:t>
      </w:r>
      <w:r w:rsidR="006775F9" w:rsidRPr="00FD3ED7">
        <w:rPr>
          <w:sz w:val="24"/>
          <w:szCs w:val="24"/>
          <w:lang w:val="ru-RU"/>
        </w:rPr>
        <w:t>И</w:t>
      </w:r>
      <w:r w:rsidR="00792D38" w:rsidRPr="00FD3ED7">
        <w:rPr>
          <w:sz w:val="24"/>
          <w:szCs w:val="24"/>
          <w:lang w:val="ru-RU"/>
        </w:rPr>
        <w:t>.</w:t>
      </w:r>
      <w:r w:rsidRPr="00FD3ED7">
        <w:rPr>
          <w:sz w:val="24"/>
          <w:szCs w:val="24"/>
          <w:lang w:val="ru-RU"/>
        </w:rPr>
        <w:t xml:space="preserve">, </w:t>
      </w:r>
      <w:r w:rsidR="00324039" w:rsidRPr="00FD3ED7">
        <w:rPr>
          <w:sz w:val="24"/>
          <w:szCs w:val="24"/>
          <w:lang w:val="ru-RU"/>
        </w:rPr>
        <w:t>Петров</w:t>
      </w:r>
      <w:r w:rsidR="00210E6E" w:rsidRPr="00FD3ED7">
        <w:rPr>
          <w:sz w:val="24"/>
          <w:szCs w:val="24"/>
          <w:lang w:val="ru-RU"/>
        </w:rPr>
        <w:t xml:space="preserve"> П.</w:t>
      </w:r>
      <w:r w:rsidR="00792D38" w:rsidRPr="00FD3ED7">
        <w:rPr>
          <w:sz w:val="24"/>
          <w:szCs w:val="24"/>
          <w:lang w:val="ru-RU"/>
        </w:rPr>
        <w:t>П.</w:t>
      </w:r>
      <w:r w:rsidRPr="00FD3ED7">
        <w:rPr>
          <w:sz w:val="24"/>
          <w:szCs w:val="24"/>
          <w:lang w:val="ru-RU"/>
        </w:rPr>
        <w:t xml:space="preserve">, </w:t>
      </w:r>
      <w:r w:rsidR="00324039" w:rsidRPr="00FD3ED7">
        <w:rPr>
          <w:sz w:val="24"/>
          <w:szCs w:val="24"/>
          <w:lang w:val="ru-RU"/>
        </w:rPr>
        <w:t>Сидоров</w:t>
      </w:r>
      <w:r w:rsidR="005928F1" w:rsidRPr="00FD3ED7">
        <w:rPr>
          <w:sz w:val="24"/>
          <w:szCs w:val="24"/>
          <w:lang w:val="ru-RU"/>
        </w:rPr>
        <w:t xml:space="preserve"> </w:t>
      </w:r>
      <w:r w:rsidR="00210E6E" w:rsidRPr="00FD3ED7">
        <w:rPr>
          <w:sz w:val="24"/>
          <w:szCs w:val="24"/>
          <w:lang w:val="ru-RU"/>
        </w:rPr>
        <w:t>С.</w:t>
      </w:r>
      <w:r w:rsidR="00792D38" w:rsidRPr="00FD3ED7">
        <w:rPr>
          <w:sz w:val="24"/>
          <w:szCs w:val="24"/>
          <w:lang w:val="ru-RU"/>
        </w:rPr>
        <w:t xml:space="preserve">С., </w:t>
      </w:r>
      <w:r w:rsidR="00324039" w:rsidRPr="00FD3ED7">
        <w:rPr>
          <w:sz w:val="24"/>
          <w:szCs w:val="24"/>
          <w:lang w:val="ru-RU"/>
        </w:rPr>
        <w:t>Антонов</w:t>
      </w:r>
      <w:r w:rsidR="00792D38" w:rsidRPr="00FD3ED7">
        <w:rPr>
          <w:sz w:val="24"/>
          <w:szCs w:val="24"/>
          <w:lang w:val="ru-RU"/>
        </w:rPr>
        <w:t xml:space="preserve"> А.А.</w:t>
      </w:r>
      <w:r w:rsidR="00CD40CD" w:rsidRPr="00FD3ED7">
        <w:rPr>
          <w:sz w:val="24"/>
          <w:szCs w:val="24"/>
          <w:lang w:val="ru-RU"/>
        </w:rPr>
        <w:t xml:space="preserve"> </w:t>
      </w:r>
      <w:r w:rsidR="00A94EEB" w:rsidRPr="00FD3ED7">
        <w:rPr>
          <w:sz w:val="24"/>
          <w:szCs w:val="24"/>
          <w:lang w:val="ru-RU"/>
        </w:rPr>
        <w:t>Электропривод</w:t>
      </w:r>
      <w:r w:rsidRPr="00FD3ED7">
        <w:rPr>
          <w:sz w:val="24"/>
          <w:szCs w:val="24"/>
          <w:lang w:val="ru-RU"/>
        </w:rPr>
        <w:t xml:space="preserve">. </w:t>
      </w:r>
      <w:r w:rsidR="00324039" w:rsidRPr="00FD3ED7">
        <w:rPr>
          <w:sz w:val="24"/>
          <w:szCs w:val="24"/>
          <w:lang w:val="ru-RU"/>
        </w:rPr>
        <w:t>С.-Пб.</w:t>
      </w:r>
      <w:r w:rsidRPr="00FD3ED7">
        <w:rPr>
          <w:sz w:val="24"/>
          <w:szCs w:val="24"/>
          <w:lang w:val="ru-RU"/>
        </w:rPr>
        <w:t xml:space="preserve">: </w:t>
      </w:r>
      <w:proofErr w:type="spellStart"/>
      <w:r w:rsidR="00324039" w:rsidRPr="00FD3ED7">
        <w:rPr>
          <w:sz w:val="24"/>
          <w:szCs w:val="24"/>
          <w:lang w:val="ru-RU"/>
        </w:rPr>
        <w:t>АльфаБета</w:t>
      </w:r>
      <w:proofErr w:type="spellEnd"/>
      <w:r w:rsidR="00792D38" w:rsidRPr="00FD3ED7">
        <w:rPr>
          <w:sz w:val="24"/>
          <w:szCs w:val="24"/>
          <w:lang w:val="ru-RU"/>
        </w:rPr>
        <w:t>,</w:t>
      </w:r>
      <w:r w:rsidR="00324039" w:rsidRPr="00FD3ED7">
        <w:rPr>
          <w:sz w:val="24"/>
          <w:szCs w:val="24"/>
          <w:lang w:val="ru-RU"/>
        </w:rPr>
        <w:t xml:space="preserve"> 2005</w:t>
      </w:r>
      <w:r w:rsidR="00D206C4" w:rsidRPr="00FD3ED7">
        <w:rPr>
          <w:sz w:val="24"/>
          <w:szCs w:val="24"/>
          <w:lang w:val="ru-RU"/>
        </w:rPr>
        <w:t>. –</w:t>
      </w:r>
      <w:r w:rsidR="00324039" w:rsidRPr="00FD3ED7">
        <w:rPr>
          <w:sz w:val="24"/>
          <w:szCs w:val="24"/>
          <w:lang w:val="ru-RU"/>
        </w:rPr>
        <w:t xml:space="preserve"> 330 с.</w:t>
      </w:r>
    </w:p>
    <w:p w14:paraId="1A743341" w14:textId="390A08FA" w:rsidR="00FA009F" w:rsidRPr="00FD3ED7" w:rsidRDefault="00FA009F" w:rsidP="003479AF">
      <w:pPr>
        <w:pStyle w:val="RTU-References"/>
        <w:numPr>
          <w:ilvl w:val="0"/>
          <w:numId w:val="18"/>
        </w:numPr>
        <w:tabs>
          <w:tab w:val="clear" w:pos="357"/>
        </w:tabs>
        <w:ind w:left="425" w:hanging="425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 И.И.</w:t>
      </w:r>
      <w:r w:rsidR="00210E6E" w:rsidRPr="00FD3ED7">
        <w:rPr>
          <w:sz w:val="24"/>
          <w:szCs w:val="24"/>
          <w:lang w:val="ru-RU"/>
        </w:rPr>
        <w:t>, Петров П.</w:t>
      </w:r>
      <w:r w:rsidR="006B7B68" w:rsidRPr="00FD3ED7">
        <w:rPr>
          <w:sz w:val="24"/>
          <w:szCs w:val="24"/>
          <w:lang w:val="ru-RU"/>
        </w:rPr>
        <w:t xml:space="preserve">П. </w:t>
      </w:r>
      <w:r w:rsidR="00A94EEB" w:rsidRPr="00FD3ED7">
        <w:rPr>
          <w:sz w:val="24"/>
          <w:szCs w:val="24"/>
          <w:lang w:val="ru-RU"/>
        </w:rPr>
        <w:t>Оптимальное регулирование электроприводов насосных агрегатов атомных электростанций</w:t>
      </w:r>
      <w:r w:rsidR="003F5BAB" w:rsidRPr="00FD3ED7">
        <w:rPr>
          <w:sz w:val="24"/>
          <w:szCs w:val="24"/>
          <w:lang w:val="ru-RU"/>
        </w:rPr>
        <w:t xml:space="preserve"> //</w:t>
      </w:r>
      <w:r w:rsidR="00A94EEB" w:rsidRPr="00FD3ED7">
        <w:rPr>
          <w:sz w:val="24"/>
          <w:szCs w:val="24"/>
          <w:lang w:val="ru-RU"/>
        </w:rPr>
        <w:t xml:space="preserve"> Интеллектуальная Электротехника</w:t>
      </w:r>
      <w:r w:rsidR="003F5BAB" w:rsidRPr="00FD3ED7">
        <w:rPr>
          <w:sz w:val="24"/>
          <w:szCs w:val="24"/>
          <w:lang w:val="ru-RU"/>
        </w:rPr>
        <w:t>.</w:t>
      </w:r>
      <w:r w:rsidR="00021B9B" w:rsidRPr="00FD3ED7">
        <w:rPr>
          <w:sz w:val="24"/>
          <w:szCs w:val="24"/>
          <w:lang w:val="ru-RU"/>
        </w:rPr>
        <w:t xml:space="preserve"> </w:t>
      </w:r>
      <w:r w:rsidR="003F5BAB" w:rsidRPr="00FD3ED7">
        <w:rPr>
          <w:sz w:val="24"/>
          <w:szCs w:val="24"/>
          <w:lang w:val="ru-RU"/>
        </w:rPr>
        <w:t xml:space="preserve">2018. </w:t>
      </w:r>
      <w:r w:rsidR="00424B79" w:rsidRPr="00FD3ED7">
        <w:rPr>
          <w:sz w:val="24"/>
          <w:szCs w:val="24"/>
          <w:lang w:val="ru-RU"/>
        </w:rPr>
        <w:t>№</w:t>
      </w:r>
      <w:r w:rsidR="003F5BAB" w:rsidRPr="00FD3ED7">
        <w:rPr>
          <w:sz w:val="24"/>
          <w:szCs w:val="24"/>
          <w:lang w:val="ru-RU"/>
        </w:rPr>
        <w:t xml:space="preserve"> </w:t>
      </w:r>
      <w:r w:rsidR="006659B2" w:rsidRPr="00FD3ED7">
        <w:rPr>
          <w:sz w:val="24"/>
          <w:szCs w:val="24"/>
          <w:lang w:val="ru-RU"/>
        </w:rPr>
        <w:t>4</w:t>
      </w:r>
      <w:r w:rsidR="003F5BAB" w:rsidRPr="00FD3ED7">
        <w:rPr>
          <w:sz w:val="24"/>
          <w:szCs w:val="24"/>
          <w:lang w:val="ru-RU"/>
        </w:rPr>
        <w:t xml:space="preserve"> (</w:t>
      </w:r>
      <w:r w:rsidR="006659B2" w:rsidRPr="00FD3ED7">
        <w:rPr>
          <w:sz w:val="24"/>
          <w:szCs w:val="24"/>
          <w:lang w:val="ru-RU"/>
        </w:rPr>
        <w:t>4</w:t>
      </w:r>
      <w:r w:rsidR="003F5BAB" w:rsidRPr="00FD3ED7">
        <w:rPr>
          <w:sz w:val="24"/>
          <w:szCs w:val="24"/>
          <w:lang w:val="ru-RU"/>
        </w:rPr>
        <w:t>)</w:t>
      </w:r>
      <w:r w:rsidR="00A94EEB" w:rsidRPr="00FD3ED7">
        <w:rPr>
          <w:sz w:val="24"/>
          <w:szCs w:val="24"/>
          <w:lang w:val="ru-RU"/>
        </w:rPr>
        <w:t xml:space="preserve">. С. </w:t>
      </w:r>
      <w:r w:rsidR="006659B2" w:rsidRPr="00FD3ED7">
        <w:rPr>
          <w:sz w:val="24"/>
          <w:szCs w:val="24"/>
          <w:lang w:val="ru-RU"/>
        </w:rPr>
        <w:t>55</w:t>
      </w:r>
      <w:r w:rsidR="00DD1A4A" w:rsidRPr="00FD3ED7">
        <w:rPr>
          <w:sz w:val="24"/>
          <w:szCs w:val="24"/>
          <w:lang w:val="ru-RU"/>
        </w:rPr>
        <w:t>-</w:t>
      </w:r>
      <w:r w:rsidR="006659B2" w:rsidRPr="00FD3ED7">
        <w:rPr>
          <w:sz w:val="24"/>
          <w:szCs w:val="24"/>
          <w:lang w:val="ru-RU"/>
        </w:rPr>
        <w:t>6</w:t>
      </w:r>
      <w:r w:rsidR="00E71060" w:rsidRPr="00FD3ED7">
        <w:rPr>
          <w:sz w:val="24"/>
          <w:szCs w:val="24"/>
          <w:lang w:val="ru-RU"/>
        </w:rPr>
        <w:t>6</w:t>
      </w:r>
      <w:r w:rsidRPr="00FD3ED7">
        <w:rPr>
          <w:sz w:val="24"/>
          <w:szCs w:val="24"/>
          <w:lang w:val="ru-RU"/>
        </w:rPr>
        <w:t>.</w:t>
      </w:r>
    </w:p>
    <w:p w14:paraId="76DF0679" w14:textId="51072E9E" w:rsidR="007E4F3E" w:rsidRPr="00FD3ED7" w:rsidRDefault="007E4F3E" w:rsidP="00EE6F7B">
      <w:pPr>
        <w:pStyle w:val="RTU-References"/>
        <w:numPr>
          <w:ilvl w:val="0"/>
          <w:numId w:val="18"/>
        </w:numPr>
        <w:tabs>
          <w:tab w:val="clear" w:pos="357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</w:t>
      </w:r>
      <w:r w:rsidR="00CD40CD" w:rsidRPr="00FD3ED7">
        <w:rPr>
          <w:sz w:val="24"/>
          <w:szCs w:val="24"/>
          <w:lang w:val="ru-RU"/>
        </w:rPr>
        <w:t xml:space="preserve"> </w:t>
      </w:r>
      <w:r w:rsidR="006775F9" w:rsidRPr="00FD3ED7">
        <w:rPr>
          <w:sz w:val="24"/>
          <w:szCs w:val="24"/>
          <w:lang w:val="ru-RU"/>
        </w:rPr>
        <w:t>И</w:t>
      </w:r>
      <w:r w:rsidR="00792D38" w:rsidRPr="00FD3ED7">
        <w:rPr>
          <w:sz w:val="24"/>
          <w:szCs w:val="24"/>
          <w:lang w:val="ru-RU"/>
        </w:rPr>
        <w:t>.</w:t>
      </w:r>
      <w:r w:rsidR="006775F9" w:rsidRPr="00FD3ED7">
        <w:rPr>
          <w:sz w:val="24"/>
          <w:szCs w:val="24"/>
          <w:lang w:val="ru-RU"/>
        </w:rPr>
        <w:t>И</w:t>
      </w:r>
      <w:r w:rsidR="00792D38" w:rsidRPr="00FD3ED7">
        <w:rPr>
          <w:sz w:val="24"/>
          <w:szCs w:val="24"/>
          <w:lang w:val="ru-RU"/>
        </w:rPr>
        <w:t xml:space="preserve">., </w:t>
      </w:r>
      <w:r w:rsidR="00324039" w:rsidRPr="00FD3ED7">
        <w:rPr>
          <w:sz w:val="24"/>
          <w:szCs w:val="24"/>
          <w:lang w:val="ru-RU"/>
        </w:rPr>
        <w:t>Петров</w:t>
      </w:r>
      <w:r w:rsidR="00792D38" w:rsidRPr="00FD3ED7">
        <w:rPr>
          <w:sz w:val="24"/>
          <w:szCs w:val="24"/>
          <w:lang w:val="ru-RU"/>
        </w:rPr>
        <w:t xml:space="preserve"> П.П.</w:t>
      </w:r>
      <w:r w:rsidRPr="00FD3ED7">
        <w:rPr>
          <w:sz w:val="24"/>
          <w:szCs w:val="24"/>
          <w:lang w:val="ru-RU"/>
        </w:rPr>
        <w:t xml:space="preserve"> Экологические проблемы </w:t>
      </w:r>
      <w:r w:rsidR="00792D38" w:rsidRPr="00FD3ED7">
        <w:rPr>
          <w:sz w:val="24"/>
          <w:szCs w:val="24"/>
          <w:lang w:val="ru-RU"/>
        </w:rPr>
        <w:t>возобновляемых источников энергии</w:t>
      </w:r>
      <w:r w:rsidR="003F5BAB" w:rsidRPr="00FD3ED7">
        <w:rPr>
          <w:sz w:val="24"/>
          <w:szCs w:val="24"/>
          <w:lang w:val="ru-RU"/>
        </w:rPr>
        <w:t xml:space="preserve"> //</w:t>
      </w:r>
      <w:r w:rsidR="00CD40CD" w:rsidRPr="00FD3ED7">
        <w:rPr>
          <w:sz w:val="24"/>
          <w:szCs w:val="24"/>
          <w:lang w:val="ru-RU"/>
        </w:rPr>
        <w:t xml:space="preserve"> </w:t>
      </w:r>
      <w:r w:rsidRPr="00FD3ED7">
        <w:rPr>
          <w:sz w:val="24"/>
          <w:szCs w:val="24"/>
        </w:rPr>
        <w:t>IX</w:t>
      </w:r>
      <w:r w:rsidR="00CD40CD" w:rsidRPr="00FD3ED7">
        <w:rPr>
          <w:sz w:val="24"/>
          <w:szCs w:val="24"/>
          <w:lang w:val="ru-RU"/>
        </w:rPr>
        <w:t xml:space="preserve"> </w:t>
      </w:r>
      <w:proofErr w:type="spellStart"/>
      <w:r w:rsidR="00D206C4" w:rsidRPr="00FD3ED7">
        <w:rPr>
          <w:sz w:val="24"/>
          <w:szCs w:val="24"/>
          <w:lang w:val="ru-RU"/>
        </w:rPr>
        <w:t>Всерос</w:t>
      </w:r>
      <w:proofErr w:type="spellEnd"/>
      <w:r w:rsidR="00D206C4" w:rsidRPr="00FD3ED7">
        <w:rPr>
          <w:sz w:val="24"/>
          <w:szCs w:val="24"/>
          <w:lang w:val="ru-RU"/>
        </w:rPr>
        <w:t>.</w:t>
      </w:r>
      <w:r w:rsidRPr="00FD3ED7">
        <w:rPr>
          <w:sz w:val="24"/>
          <w:szCs w:val="24"/>
          <w:lang w:val="ru-RU"/>
        </w:rPr>
        <w:t xml:space="preserve"> науч</w:t>
      </w:r>
      <w:r w:rsidR="00D206C4" w:rsidRPr="00FD3ED7">
        <w:rPr>
          <w:sz w:val="24"/>
          <w:szCs w:val="24"/>
          <w:lang w:val="ru-RU"/>
        </w:rPr>
        <w:t>.</w:t>
      </w:r>
      <w:r w:rsidRPr="00FD3ED7">
        <w:rPr>
          <w:sz w:val="24"/>
          <w:szCs w:val="24"/>
          <w:lang w:val="ru-RU"/>
        </w:rPr>
        <w:t>-</w:t>
      </w:r>
      <w:proofErr w:type="spellStart"/>
      <w:r w:rsidRPr="00FD3ED7">
        <w:rPr>
          <w:sz w:val="24"/>
          <w:szCs w:val="24"/>
          <w:lang w:val="ru-RU"/>
        </w:rPr>
        <w:t>практ</w:t>
      </w:r>
      <w:proofErr w:type="spellEnd"/>
      <w:r w:rsidR="00D206C4" w:rsidRPr="00FD3ED7">
        <w:rPr>
          <w:sz w:val="24"/>
          <w:szCs w:val="24"/>
          <w:lang w:val="ru-RU"/>
        </w:rPr>
        <w:t>.</w:t>
      </w:r>
      <w:r w:rsidR="00CD40CD" w:rsidRPr="00FD3ED7">
        <w:rPr>
          <w:sz w:val="24"/>
          <w:szCs w:val="24"/>
          <w:lang w:val="ru-RU"/>
        </w:rPr>
        <w:t xml:space="preserve"> </w:t>
      </w:r>
      <w:proofErr w:type="spellStart"/>
      <w:r w:rsidRPr="00FD3ED7">
        <w:rPr>
          <w:sz w:val="24"/>
          <w:szCs w:val="24"/>
          <w:lang w:val="ru-RU"/>
        </w:rPr>
        <w:t>конф</w:t>
      </w:r>
      <w:proofErr w:type="spellEnd"/>
      <w:r w:rsidR="00D206C4" w:rsidRPr="00FD3ED7">
        <w:rPr>
          <w:sz w:val="24"/>
          <w:szCs w:val="24"/>
          <w:lang w:val="ru-RU"/>
        </w:rPr>
        <w:t>.</w:t>
      </w:r>
      <w:r w:rsidRPr="00FD3ED7">
        <w:rPr>
          <w:sz w:val="24"/>
          <w:szCs w:val="24"/>
          <w:lang w:val="ru-RU"/>
        </w:rPr>
        <w:t xml:space="preserve"> с межд</w:t>
      </w:r>
      <w:r w:rsidR="00D206C4" w:rsidRPr="00FD3ED7">
        <w:rPr>
          <w:sz w:val="24"/>
          <w:szCs w:val="24"/>
          <w:lang w:val="ru-RU"/>
        </w:rPr>
        <w:t xml:space="preserve">. </w:t>
      </w:r>
      <w:r w:rsidRPr="00FD3ED7">
        <w:rPr>
          <w:sz w:val="24"/>
          <w:szCs w:val="24"/>
          <w:lang w:val="ru-RU"/>
        </w:rPr>
        <w:t>уч</w:t>
      </w:r>
      <w:r w:rsidR="00D206C4" w:rsidRPr="00FD3ED7">
        <w:rPr>
          <w:sz w:val="24"/>
          <w:szCs w:val="24"/>
          <w:lang w:val="ru-RU"/>
        </w:rPr>
        <w:t>.</w:t>
      </w:r>
      <w:r w:rsidRPr="00FD3ED7">
        <w:rPr>
          <w:sz w:val="24"/>
          <w:szCs w:val="24"/>
          <w:lang w:val="ru-RU"/>
        </w:rPr>
        <w:t xml:space="preserve"> «Актуальные проблемы </w:t>
      </w:r>
      <w:r w:rsidR="0070438E" w:rsidRPr="00FD3ED7">
        <w:rPr>
          <w:sz w:val="24"/>
          <w:szCs w:val="24"/>
          <w:lang w:val="ru-RU"/>
        </w:rPr>
        <w:t>энергетики</w:t>
      </w:r>
      <w:r w:rsidRPr="00FD3ED7">
        <w:rPr>
          <w:sz w:val="24"/>
          <w:szCs w:val="24"/>
          <w:lang w:val="ru-RU"/>
        </w:rPr>
        <w:t xml:space="preserve">», Май 24-25, 2012, </w:t>
      </w:r>
      <w:r w:rsidR="00D206C4" w:rsidRPr="00FD3ED7">
        <w:rPr>
          <w:sz w:val="24"/>
          <w:szCs w:val="24"/>
          <w:lang w:val="ru-RU"/>
        </w:rPr>
        <w:t>Москва</w:t>
      </w:r>
      <w:r w:rsidR="009E1616" w:rsidRPr="00FD3ED7">
        <w:rPr>
          <w:sz w:val="24"/>
          <w:szCs w:val="24"/>
          <w:lang w:val="ru-RU"/>
        </w:rPr>
        <w:t>,</w:t>
      </w:r>
      <w:r w:rsidRPr="00FD3ED7">
        <w:rPr>
          <w:sz w:val="24"/>
          <w:szCs w:val="24"/>
          <w:lang w:val="ru-RU"/>
        </w:rPr>
        <w:t xml:space="preserve"> Россия. </w:t>
      </w:r>
      <w:r w:rsidR="00D206C4" w:rsidRPr="00FD3ED7">
        <w:rPr>
          <w:sz w:val="24"/>
          <w:szCs w:val="24"/>
          <w:lang w:val="ru-RU"/>
        </w:rPr>
        <w:t>М.:</w:t>
      </w:r>
      <w:r w:rsidR="009654D7" w:rsidRPr="00FD3ED7">
        <w:rPr>
          <w:sz w:val="24"/>
          <w:szCs w:val="24"/>
          <w:lang w:val="ru-RU"/>
        </w:rPr>
        <w:t xml:space="preserve"> </w:t>
      </w:r>
      <w:r w:rsidR="00D206C4" w:rsidRPr="00FD3ED7">
        <w:rPr>
          <w:sz w:val="24"/>
          <w:szCs w:val="24"/>
          <w:lang w:val="ru-RU"/>
        </w:rPr>
        <w:t>Союз</w:t>
      </w:r>
      <w:r w:rsidR="00792D38" w:rsidRPr="00FD3ED7">
        <w:rPr>
          <w:sz w:val="24"/>
          <w:szCs w:val="24"/>
          <w:lang w:val="ru-RU"/>
        </w:rPr>
        <w:t>,</w:t>
      </w:r>
      <w:r w:rsidR="005928F1" w:rsidRPr="00FD3ED7">
        <w:rPr>
          <w:sz w:val="24"/>
          <w:szCs w:val="24"/>
          <w:lang w:val="ru-RU"/>
        </w:rPr>
        <w:t xml:space="preserve"> </w:t>
      </w:r>
      <w:r w:rsidRPr="00FD3ED7">
        <w:rPr>
          <w:sz w:val="24"/>
          <w:szCs w:val="24"/>
          <w:lang w:val="ru-RU"/>
        </w:rPr>
        <w:t>2012</w:t>
      </w:r>
      <w:r w:rsidR="00D206C4" w:rsidRPr="00FD3ED7">
        <w:rPr>
          <w:sz w:val="24"/>
          <w:szCs w:val="24"/>
          <w:lang w:val="ru-RU"/>
        </w:rPr>
        <w:t xml:space="preserve">. С. </w:t>
      </w:r>
      <w:r w:rsidR="00E71060" w:rsidRPr="00FD3ED7">
        <w:rPr>
          <w:sz w:val="24"/>
          <w:szCs w:val="24"/>
          <w:lang w:val="ru-RU"/>
        </w:rPr>
        <w:t>1</w:t>
      </w:r>
      <w:r w:rsidR="00D206C4" w:rsidRPr="00FD3ED7">
        <w:rPr>
          <w:sz w:val="24"/>
          <w:szCs w:val="24"/>
          <w:lang w:val="ru-RU"/>
        </w:rPr>
        <w:t>-</w:t>
      </w:r>
      <w:r w:rsidR="00E71060" w:rsidRPr="00FD3ED7">
        <w:rPr>
          <w:sz w:val="24"/>
          <w:szCs w:val="24"/>
          <w:lang w:val="ru-RU"/>
        </w:rPr>
        <w:t>6</w:t>
      </w:r>
      <w:r w:rsidR="00D206C4" w:rsidRPr="00FD3ED7">
        <w:rPr>
          <w:sz w:val="24"/>
          <w:szCs w:val="24"/>
          <w:lang w:val="ru-RU"/>
        </w:rPr>
        <w:t>.</w:t>
      </w:r>
    </w:p>
    <w:p w14:paraId="65084332" w14:textId="1B944E66" w:rsidR="007E4F3E" w:rsidRPr="00FD3ED7" w:rsidRDefault="007E4F3E" w:rsidP="00EE6F7B">
      <w:pPr>
        <w:pStyle w:val="RTU-References"/>
        <w:numPr>
          <w:ilvl w:val="0"/>
          <w:numId w:val="18"/>
        </w:numPr>
        <w:tabs>
          <w:tab w:val="clear" w:pos="357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 xml:space="preserve">Иванов </w:t>
      </w:r>
      <w:r w:rsidR="006775F9" w:rsidRPr="00FD3ED7">
        <w:rPr>
          <w:sz w:val="24"/>
          <w:szCs w:val="24"/>
          <w:lang w:val="ru-RU"/>
        </w:rPr>
        <w:t>И</w:t>
      </w:r>
      <w:r w:rsidR="009E1616" w:rsidRPr="00FD3ED7">
        <w:rPr>
          <w:sz w:val="24"/>
          <w:szCs w:val="24"/>
          <w:lang w:val="ru-RU"/>
        </w:rPr>
        <w:t>.</w:t>
      </w:r>
      <w:r w:rsidR="006775F9" w:rsidRPr="00FD3ED7">
        <w:rPr>
          <w:sz w:val="24"/>
          <w:szCs w:val="24"/>
          <w:lang w:val="ru-RU"/>
        </w:rPr>
        <w:t>И</w:t>
      </w:r>
      <w:r w:rsidR="00792D38" w:rsidRPr="00FD3ED7">
        <w:rPr>
          <w:sz w:val="24"/>
          <w:szCs w:val="24"/>
          <w:lang w:val="ru-RU"/>
        </w:rPr>
        <w:t xml:space="preserve">., </w:t>
      </w:r>
      <w:r w:rsidR="00D206C4" w:rsidRPr="00FD3ED7">
        <w:rPr>
          <w:sz w:val="24"/>
          <w:szCs w:val="24"/>
          <w:lang w:val="ru-RU"/>
        </w:rPr>
        <w:t>Петров</w:t>
      </w:r>
      <w:r w:rsidR="00CD40CD" w:rsidRPr="00FD3ED7">
        <w:rPr>
          <w:sz w:val="24"/>
          <w:szCs w:val="24"/>
          <w:lang w:val="ru-RU"/>
        </w:rPr>
        <w:t xml:space="preserve"> </w:t>
      </w:r>
      <w:r w:rsidR="009E1616" w:rsidRPr="00FD3ED7">
        <w:rPr>
          <w:sz w:val="24"/>
          <w:szCs w:val="24"/>
          <w:lang w:val="ru-RU"/>
        </w:rPr>
        <w:t>П.</w:t>
      </w:r>
      <w:r w:rsidR="00792D38" w:rsidRPr="00FD3ED7">
        <w:rPr>
          <w:sz w:val="24"/>
          <w:szCs w:val="24"/>
          <w:lang w:val="ru-RU"/>
        </w:rPr>
        <w:t>П. и др.</w:t>
      </w:r>
      <w:r w:rsidR="00CD40CD" w:rsidRPr="00FD3ED7">
        <w:rPr>
          <w:sz w:val="24"/>
          <w:szCs w:val="24"/>
          <w:lang w:val="ru-RU"/>
        </w:rPr>
        <w:t xml:space="preserve"> </w:t>
      </w:r>
      <w:r w:rsidR="009E1616" w:rsidRPr="00FD3ED7">
        <w:rPr>
          <w:sz w:val="24"/>
          <w:szCs w:val="24"/>
          <w:lang w:val="ru-RU"/>
        </w:rPr>
        <w:t>Повышение эффективности систем когенерации.</w:t>
      </w:r>
      <w:r w:rsidR="00CD40CD" w:rsidRPr="00FD3ED7">
        <w:rPr>
          <w:sz w:val="24"/>
          <w:szCs w:val="24"/>
          <w:lang w:val="ru-RU"/>
        </w:rPr>
        <w:t xml:space="preserve"> </w:t>
      </w:r>
      <w:r w:rsidR="009E1616" w:rsidRPr="00FD3ED7">
        <w:rPr>
          <w:sz w:val="24"/>
          <w:szCs w:val="24"/>
          <w:lang w:val="ru-RU"/>
        </w:rPr>
        <w:t>Промежуточный отчет о ПНИ. 916-1010-BB. М: МЭИ</w:t>
      </w:r>
      <w:r w:rsidRPr="00FD3ED7">
        <w:rPr>
          <w:sz w:val="24"/>
          <w:szCs w:val="24"/>
          <w:lang w:val="ru-RU"/>
        </w:rPr>
        <w:t xml:space="preserve">, </w:t>
      </w:r>
      <w:r w:rsidR="009E1616" w:rsidRPr="00FD3ED7">
        <w:rPr>
          <w:sz w:val="24"/>
          <w:szCs w:val="24"/>
          <w:lang w:val="ru-RU"/>
        </w:rPr>
        <w:t>200</w:t>
      </w:r>
      <w:r w:rsidRPr="00FD3ED7">
        <w:rPr>
          <w:sz w:val="24"/>
          <w:szCs w:val="24"/>
          <w:lang w:val="ru-RU"/>
        </w:rPr>
        <w:t>7.</w:t>
      </w:r>
      <w:r w:rsidR="009E1616" w:rsidRPr="00FD3ED7">
        <w:rPr>
          <w:sz w:val="24"/>
          <w:szCs w:val="24"/>
          <w:lang w:val="ru-RU"/>
        </w:rPr>
        <w:t xml:space="preserve"> – 240 с.</w:t>
      </w:r>
    </w:p>
    <w:p w14:paraId="0906BD18" w14:textId="0BD9B980" w:rsidR="007E4F3E" w:rsidRPr="00FD3ED7" w:rsidRDefault="0000185B" w:rsidP="00EE6F7B">
      <w:pPr>
        <w:pStyle w:val="RTU-References"/>
        <w:numPr>
          <w:ilvl w:val="0"/>
          <w:numId w:val="18"/>
        </w:numPr>
        <w:tabs>
          <w:tab w:val="clear" w:pos="357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 xml:space="preserve">Иванов </w:t>
      </w:r>
      <w:r w:rsidR="006775F9" w:rsidRPr="00FD3ED7">
        <w:rPr>
          <w:sz w:val="24"/>
          <w:szCs w:val="24"/>
          <w:lang w:val="ru-RU"/>
        </w:rPr>
        <w:t>И</w:t>
      </w:r>
      <w:r w:rsidR="009E1616" w:rsidRPr="00FD3ED7">
        <w:rPr>
          <w:sz w:val="24"/>
          <w:szCs w:val="24"/>
          <w:lang w:val="ru-RU"/>
        </w:rPr>
        <w:t>.</w:t>
      </w:r>
      <w:r w:rsidR="006775F9" w:rsidRPr="00FD3ED7">
        <w:rPr>
          <w:sz w:val="24"/>
          <w:szCs w:val="24"/>
          <w:lang w:val="ru-RU"/>
        </w:rPr>
        <w:t>И</w:t>
      </w:r>
      <w:r w:rsidR="009E1616" w:rsidRPr="00FD3ED7">
        <w:rPr>
          <w:sz w:val="24"/>
          <w:szCs w:val="24"/>
          <w:lang w:val="ru-RU"/>
        </w:rPr>
        <w:t>.,</w:t>
      </w:r>
      <w:r w:rsidR="00CD40CD" w:rsidRPr="00FD3ED7">
        <w:rPr>
          <w:sz w:val="24"/>
          <w:szCs w:val="24"/>
          <w:lang w:val="ru-RU"/>
        </w:rPr>
        <w:t xml:space="preserve"> </w:t>
      </w:r>
      <w:r w:rsidR="009E1616" w:rsidRPr="00FD3ED7">
        <w:rPr>
          <w:sz w:val="24"/>
          <w:szCs w:val="24"/>
          <w:lang w:val="ru-RU"/>
        </w:rPr>
        <w:t xml:space="preserve">Петров П.П. </w:t>
      </w:r>
      <w:r w:rsidR="007E4F3E" w:rsidRPr="00FD3ED7">
        <w:rPr>
          <w:sz w:val="24"/>
          <w:szCs w:val="24"/>
          <w:lang w:val="ru-RU"/>
        </w:rPr>
        <w:t xml:space="preserve">Технология энергосбережения, </w:t>
      </w:r>
      <w:r w:rsidRPr="00FD3ED7">
        <w:rPr>
          <w:sz w:val="24"/>
          <w:szCs w:val="24"/>
          <w:lang w:val="ru-RU"/>
        </w:rPr>
        <w:t>Пат</w:t>
      </w:r>
      <w:r w:rsidR="009E1616" w:rsidRPr="00FD3ED7">
        <w:rPr>
          <w:sz w:val="24"/>
          <w:szCs w:val="24"/>
          <w:lang w:val="ru-RU"/>
        </w:rPr>
        <w:t xml:space="preserve">. </w:t>
      </w:r>
      <w:r w:rsidRPr="00FD3ED7">
        <w:rPr>
          <w:sz w:val="24"/>
          <w:szCs w:val="24"/>
          <w:lang w:val="ru-RU"/>
        </w:rPr>
        <w:t>148600</w:t>
      </w:r>
      <w:r w:rsidR="009E1616" w:rsidRPr="00FD3ED7">
        <w:rPr>
          <w:sz w:val="24"/>
          <w:szCs w:val="24"/>
          <w:lang w:val="ru-RU"/>
        </w:rPr>
        <w:t xml:space="preserve"> </w:t>
      </w:r>
      <w:r w:rsidR="00FA6C29" w:rsidRPr="00FD3ED7">
        <w:rPr>
          <w:sz w:val="24"/>
          <w:szCs w:val="24"/>
        </w:rPr>
        <w:t>RU</w:t>
      </w:r>
      <w:r w:rsidRPr="00FD3ED7">
        <w:rPr>
          <w:sz w:val="24"/>
          <w:szCs w:val="24"/>
          <w:lang w:val="ru-RU"/>
        </w:rPr>
        <w:t xml:space="preserve">, </w:t>
      </w:r>
      <w:proofErr w:type="spellStart"/>
      <w:r w:rsidRPr="00FD3ED7">
        <w:rPr>
          <w:sz w:val="24"/>
          <w:szCs w:val="24"/>
          <w:lang w:val="ru-RU"/>
        </w:rPr>
        <w:t>заявл</w:t>
      </w:r>
      <w:proofErr w:type="spellEnd"/>
      <w:r w:rsidRPr="00FD3ED7">
        <w:rPr>
          <w:sz w:val="24"/>
          <w:szCs w:val="24"/>
          <w:lang w:val="ru-RU"/>
        </w:rPr>
        <w:t xml:space="preserve">. 21.08.13; </w:t>
      </w:r>
      <w:proofErr w:type="spellStart"/>
      <w:r w:rsidRPr="00FD3ED7">
        <w:rPr>
          <w:sz w:val="24"/>
          <w:szCs w:val="24"/>
          <w:lang w:val="ru-RU"/>
        </w:rPr>
        <w:t>опубл</w:t>
      </w:r>
      <w:proofErr w:type="spellEnd"/>
      <w:r w:rsidRPr="00FD3ED7">
        <w:rPr>
          <w:sz w:val="24"/>
          <w:szCs w:val="24"/>
          <w:lang w:val="ru-RU"/>
        </w:rPr>
        <w:t xml:space="preserve">. 20.02.14. – </w:t>
      </w:r>
      <w:proofErr w:type="spellStart"/>
      <w:r w:rsidRPr="00FD3ED7">
        <w:rPr>
          <w:sz w:val="24"/>
          <w:szCs w:val="24"/>
          <w:lang w:val="ru-RU"/>
        </w:rPr>
        <w:t>Бюл</w:t>
      </w:r>
      <w:proofErr w:type="spellEnd"/>
      <w:r w:rsidRPr="00FD3ED7">
        <w:rPr>
          <w:sz w:val="24"/>
          <w:szCs w:val="24"/>
          <w:lang w:val="ru-RU"/>
        </w:rPr>
        <w:t>. №5</w:t>
      </w:r>
      <w:r w:rsidR="007E4F3E" w:rsidRPr="00FD3ED7">
        <w:rPr>
          <w:sz w:val="24"/>
          <w:szCs w:val="24"/>
          <w:lang w:val="ru-RU"/>
        </w:rPr>
        <w:t>.</w:t>
      </w:r>
    </w:p>
    <w:p w14:paraId="6290F2B8" w14:textId="38756CBF" w:rsidR="00891A46" w:rsidRPr="00FD3ED7" w:rsidRDefault="00891A46" w:rsidP="00EE6F7B">
      <w:pPr>
        <w:pStyle w:val="RTU-References"/>
        <w:numPr>
          <w:ilvl w:val="0"/>
          <w:numId w:val="18"/>
        </w:numPr>
        <w:tabs>
          <w:tab w:val="clear" w:pos="357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 xml:space="preserve">ГОСТ 32144-2013.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 </w:t>
      </w:r>
      <w:proofErr w:type="spellStart"/>
      <w:r w:rsidRPr="00FD3ED7">
        <w:rPr>
          <w:sz w:val="24"/>
          <w:szCs w:val="24"/>
          <w:lang w:val="ru-RU"/>
        </w:rPr>
        <w:t>Введ</w:t>
      </w:r>
      <w:proofErr w:type="spellEnd"/>
      <w:r w:rsidRPr="00FD3ED7">
        <w:rPr>
          <w:sz w:val="24"/>
          <w:szCs w:val="24"/>
          <w:lang w:val="ru-RU"/>
        </w:rPr>
        <w:t>. 2014-07-01. М.:</w:t>
      </w:r>
      <w:r w:rsidR="00CD40CD" w:rsidRPr="00FD3ED7">
        <w:rPr>
          <w:sz w:val="24"/>
          <w:szCs w:val="24"/>
          <w:lang w:val="ru-RU"/>
        </w:rPr>
        <w:t xml:space="preserve"> </w:t>
      </w:r>
      <w:proofErr w:type="spellStart"/>
      <w:r w:rsidRPr="00FD3ED7">
        <w:rPr>
          <w:sz w:val="24"/>
          <w:szCs w:val="24"/>
          <w:lang w:val="ru-RU"/>
        </w:rPr>
        <w:t>Стандартинформ</w:t>
      </w:r>
      <w:proofErr w:type="spellEnd"/>
      <w:r w:rsidR="00E6334E" w:rsidRPr="00FD3ED7">
        <w:rPr>
          <w:sz w:val="24"/>
          <w:szCs w:val="24"/>
          <w:lang w:val="ru-RU"/>
        </w:rPr>
        <w:t>,</w:t>
      </w:r>
      <w:r w:rsidR="00CD40CD" w:rsidRPr="00FD3ED7">
        <w:rPr>
          <w:sz w:val="24"/>
          <w:szCs w:val="24"/>
          <w:lang w:val="ru-RU"/>
        </w:rPr>
        <w:t xml:space="preserve"> </w:t>
      </w:r>
      <w:r w:rsidRPr="00FD3ED7">
        <w:rPr>
          <w:sz w:val="24"/>
          <w:szCs w:val="24"/>
          <w:lang w:val="ru-RU"/>
        </w:rPr>
        <w:t>2014</w:t>
      </w:r>
      <w:r w:rsidR="0000185B" w:rsidRPr="00FD3ED7">
        <w:rPr>
          <w:sz w:val="24"/>
          <w:szCs w:val="24"/>
          <w:lang w:val="ru-RU"/>
        </w:rPr>
        <w:t xml:space="preserve">. – </w:t>
      </w:r>
      <w:r w:rsidRPr="00FD3ED7">
        <w:rPr>
          <w:sz w:val="24"/>
          <w:szCs w:val="24"/>
          <w:lang w:val="ru-RU"/>
        </w:rPr>
        <w:t>16 с.</w:t>
      </w:r>
    </w:p>
    <w:p w14:paraId="6DBC751A" w14:textId="7AD9E42C" w:rsidR="007E4F3E" w:rsidRPr="00FD3ED7" w:rsidRDefault="00561EDB" w:rsidP="00EE6F7B">
      <w:pPr>
        <w:pStyle w:val="RTU-References"/>
        <w:numPr>
          <w:ilvl w:val="0"/>
          <w:numId w:val="18"/>
        </w:numPr>
        <w:tabs>
          <w:tab w:val="clear" w:pos="357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 И.И.</w:t>
      </w:r>
      <w:r w:rsidR="007E4F3E" w:rsidRPr="00FD3ED7">
        <w:rPr>
          <w:sz w:val="24"/>
          <w:szCs w:val="24"/>
          <w:lang w:val="ru-RU"/>
        </w:rPr>
        <w:t xml:space="preserve"> Технология управления энергосбережением</w:t>
      </w:r>
      <w:r w:rsidR="00C13236" w:rsidRPr="00FD3ED7">
        <w:rPr>
          <w:sz w:val="24"/>
          <w:szCs w:val="24"/>
          <w:lang w:val="ru-RU"/>
        </w:rPr>
        <w:t>:</w:t>
      </w:r>
      <w:r w:rsidR="00CD40CD" w:rsidRPr="00FD3ED7">
        <w:rPr>
          <w:sz w:val="24"/>
          <w:szCs w:val="24"/>
          <w:lang w:val="ru-RU"/>
        </w:rPr>
        <w:t xml:space="preserve"> </w:t>
      </w:r>
      <w:proofErr w:type="spellStart"/>
      <w:r w:rsidR="00C13236" w:rsidRPr="00FD3ED7">
        <w:rPr>
          <w:sz w:val="24"/>
          <w:szCs w:val="24"/>
          <w:lang w:val="ru-RU"/>
        </w:rPr>
        <w:t>автореф</w:t>
      </w:r>
      <w:proofErr w:type="spellEnd"/>
      <w:r w:rsidR="00C13236" w:rsidRPr="00FD3ED7">
        <w:rPr>
          <w:sz w:val="24"/>
          <w:szCs w:val="24"/>
          <w:lang w:val="ru-RU"/>
        </w:rPr>
        <w:t xml:space="preserve">. </w:t>
      </w:r>
      <w:proofErr w:type="spellStart"/>
      <w:r w:rsidR="00C13236" w:rsidRPr="00FD3ED7">
        <w:rPr>
          <w:sz w:val="24"/>
          <w:szCs w:val="24"/>
          <w:lang w:val="ru-RU"/>
        </w:rPr>
        <w:t>д</w:t>
      </w:r>
      <w:r w:rsidR="007E4F3E" w:rsidRPr="00FD3ED7">
        <w:rPr>
          <w:sz w:val="24"/>
          <w:szCs w:val="24"/>
          <w:lang w:val="ru-RU"/>
        </w:rPr>
        <w:t>ис</w:t>
      </w:r>
      <w:proofErr w:type="spellEnd"/>
      <w:r w:rsidR="00C13236" w:rsidRPr="00FD3ED7">
        <w:rPr>
          <w:sz w:val="24"/>
          <w:szCs w:val="24"/>
          <w:lang w:val="ru-RU"/>
        </w:rPr>
        <w:t>. канд.</w:t>
      </w:r>
      <w:r w:rsidR="00CD40CD" w:rsidRPr="00FD3ED7">
        <w:rPr>
          <w:sz w:val="24"/>
          <w:szCs w:val="24"/>
          <w:lang w:val="ru-RU"/>
        </w:rPr>
        <w:t xml:space="preserve"> </w:t>
      </w:r>
      <w:r w:rsidR="00C13236" w:rsidRPr="00FD3ED7">
        <w:rPr>
          <w:sz w:val="24"/>
          <w:szCs w:val="24"/>
          <w:lang w:val="ru-RU"/>
        </w:rPr>
        <w:t>техн.</w:t>
      </w:r>
      <w:r w:rsidR="007E4F3E" w:rsidRPr="00FD3ED7">
        <w:rPr>
          <w:sz w:val="24"/>
          <w:szCs w:val="24"/>
          <w:lang w:val="ru-RU"/>
        </w:rPr>
        <w:t xml:space="preserve"> наук</w:t>
      </w:r>
      <w:r w:rsidR="00C13236" w:rsidRPr="00FD3ED7">
        <w:rPr>
          <w:sz w:val="24"/>
          <w:szCs w:val="24"/>
          <w:lang w:val="ru-RU"/>
        </w:rPr>
        <w:t>,</w:t>
      </w:r>
      <w:r w:rsidR="00CD40CD" w:rsidRPr="00FD3ED7">
        <w:rPr>
          <w:sz w:val="24"/>
          <w:szCs w:val="24"/>
          <w:lang w:val="ru-RU"/>
        </w:rPr>
        <w:t xml:space="preserve"> </w:t>
      </w:r>
      <w:r w:rsidR="00C13236" w:rsidRPr="00FD3ED7">
        <w:rPr>
          <w:sz w:val="24"/>
          <w:szCs w:val="24"/>
          <w:lang w:val="ru-RU"/>
        </w:rPr>
        <w:t>МГТУ им. Н.Э. Баумана, Москва</w:t>
      </w:r>
      <w:r w:rsidR="007E4F3E" w:rsidRPr="00FD3ED7">
        <w:rPr>
          <w:sz w:val="24"/>
          <w:szCs w:val="24"/>
          <w:lang w:val="ru-RU"/>
        </w:rPr>
        <w:t>, 1997</w:t>
      </w:r>
      <w:r w:rsidR="00C13236" w:rsidRPr="00FD3ED7">
        <w:rPr>
          <w:sz w:val="24"/>
          <w:szCs w:val="24"/>
          <w:lang w:val="ru-RU"/>
        </w:rPr>
        <w:t>. – 20 с.</w:t>
      </w:r>
    </w:p>
    <w:p w14:paraId="71E554BD" w14:textId="7643D72A" w:rsidR="009D718D" w:rsidRPr="00FD3ED7" w:rsidRDefault="009D718D" w:rsidP="00EE6F7B">
      <w:pPr>
        <w:pStyle w:val="RTU-References"/>
        <w:numPr>
          <w:ilvl w:val="0"/>
          <w:numId w:val="18"/>
        </w:numPr>
        <w:tabs>
          <w:tab w:val="clear" w:pos="357"/>
          <w:tab w:val="left" w:pos="426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lastRenderedPageBreak/>
        <w:t>Иванов И.И., П.П. Петров. Контроль изоляции трансформаторов, в Актуальные проблемы электроэнергетики, Сидоров С.С. Лондон: Академическая пресса, 2007. – С. 133-180.</w:t>
      </w:r>
    </w:p>
    <w:p w14:paraId="05F0BEE4" w14:textId="23A24F02" w:rsidR="007E4F3E" w:rsidRPr="00FD3ED7" w:rsidRDefault="00561EDB" w:rsidP="00EE6F7B">
      <w:pPr>
        <w:pStyle w:val="RTU-References"/>
        <w:numPr>
          <w:ilvl w:val="0"/>
          <w:numId w:val="18"/>
        </w:numPr>
        <w:tabs>
          <w:tab w:val="clear" w:pos="357"/>
          <w:tab w:val="left" w:pos="426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 И.И., Петров П.П., Сидоров С.С.</w:t>
      </w:r>
      <w:r w:rsidR="00CD40CD" w:rsidRPr="00FD3ED7">
        <w:rPr>
          <w:sz w:val="24"/>
          <w:szCs w:val="24"/>
          <w:lang w:val="ru-RU"/>
        </w:rPr>
        <w:t xml:space="preserve"> </w:t>
      </w:r>
      <w:r w:rsidR="00867A5D" w:rsidRPr="00FD3ED7">
        <w:rPr>
          <w:sz w:val="24"/>
          <w:szCs w:val="24"/>
          <w:lang w:val="ru-RU"/>
        </w:rPr>
        <w:t xml:space="preserve">Квазирезонансные преобразователи. </w:t>
      </w:r>
      <w:r w:rsidR="004049A0" w:rsidRPr="00FD3ED7">
        <w:rPr>
          <w:sz w:val="24"/>
          <w:szCs w:val="24"/>
          <w:lang w:val="ru-RU"/>
        </w:rPr>
        <w:t>С</w:t>
      </w:r>
      <w:r w:rsidR="00867A5D" w:rsidRPr="00FD3ED7">
        <w:rPr>
          <w:sz w:val="24"/>
          <w:szCs w:val="24"/>
          <w:lang w:val="ru-RU"/>
        </w:rPr>
        <w:t>.</w:t>
      </w:r>
      <w:r w:rsidR="004049A0" w:rsidRPr="00FD3ED7">
        <w:rPr>
          <w:sz w:val="24"/>
          <w:szCs w:val="24"/>
          <w:lang w:val="ru-RU"/>
        </w:rPr>
        <w:t>-П</w:t>
      </w:r>
      <w:r w:rsidR="00867A5D" w:rsidRPr="00FD3ED7">
        <w:rPr>
          <w:sz w:val="24"/>
          <w:szCs w:val="24"/>
          <w:lang w:val="ru-RU"/>
        </w:rPr>
        <w:t>б.</w:t>
      </w:r>
      <w:r w:rsidR="004049A0" w:rsidRPr="00FD3ED7">
        <w:rPr>
          <w:sz w:val="24"/>
          <w:szCs w:val="24"/>
          <w:lang w:val="ru-RU"/>
        </w:rPr>
        <w:t xml:space="preserve">: </w:t>
      </w:r>
      <w:proofErr w:type="spellStart"/>
      <w:r w:rsidR="004049A0" w:rsidRPr="00FD3ED7">
        <w:rPr>
          <w:sz w:val="24"/>
          <w:szCs w:val="24"/>
          <w:lang w:val="ru-RU"/>
        </w:rPr>
        <w:t>Амега</w:t>
      </w:r>
      <w:proofErr w:type="spellEnd"/>
      <w:r w:rsidR="004049A0" w:rsidRPr="00FD3ED7">
        <w:rPr>
          <w:sz w:val="24"/>
          <w:szCs w:val="24"/>
          <w:lang w:val="ru-RU"/>
        </w:rPr>
        <w:t>, 2003.</w:t>
      </w:r>
      <w:r w:rsidR="00867A5D" w:rsidRPr="00FD3ED7">
        <w:rPr>
          <w:sz w:val="24"/>
          <w:szCs w:val="24"/>
          <w:lang w:val="ru-RU"/>
        </w:rPr>
        <w:t xml:space="preserve"> – 230 с.</w:t>
      </w:r>
      <w:r w:rsidR="004049A0" w:rsidRPr="00FD3ED7">
        <w:rPr>
          <w:sz w:val="24"/>
          <w:szCs w:val="24"/>
          <w:lang w:val="ru-RU"/>
        </w:rPr>
        <w:t xml:space="preserve"> [Электронная </w:t>
      </w:r>
      <w:r w:rsidR="001A48EF" w:rsidRPr="00FD3ED7">
        <w:rPr>
          <w:sz w:val="24"/>
          <w:szCs w:val="24"/>
          <w:lang w:val="ru-RU"/>
        </w:rPr>
        <w:t>ресурс</w:t>
      </w:r>
      <w:r w:rsidR="00E71060" w:rsidRPr="00FD3ED7">
        <w:rPr>
          <w:sz w:val="24"/>
          <w:szCs w:val="24"/>
          <w:lang w:val="ru-RU"/>
        </w:rPr>
        <w:t>]</w:t>
      </w:r>
      <w:r w:rsidR="001A48EF" w:rsidRPr="00FD3ED7">
        <w:rPr>
          <w:sz w:val="24"/>
          <w:szCs w:val="24"/>
          <w:lang w:val="ru-RU"/>
        </w:rPr>
        <w:t>.</w:t>
      </w:r>
      <w:r w:rsidR="001A48EF" w:rsidRPr="00FD3ED7">
        <w:rPr>
          <w:sz w:val="24"/>
          <w:szCs w:val="24"/>
        </w:rPr>
        <w:t>URL</w:t>
      </w:r>
      <w:r w:rsidR="00E71060" w:rsidRPr="00FD3ED7">
        <w:rPr>
          <w:sz w:val="24"/>
          <w:szCs w:val="24"/>
          <w:lang w:val="ru-RU"/>
        </w:rPr>
        <w:t xml:space="preserve">: </w:t>
      </w:r>
      <w:r w:rsidR="003158A9" w:rsidRPr="00FD3ED7">
        <w:rPr>
          <w:sz w:val="24"/>
          <w:szCs w:val="24"/>
        </w:rPr>
        <w:t>https</w:t>
      </w:r>
      <w:r w:rsidR="003158A9" w:rsidRPr="00FD3ED7">
        <w:rPr>
          <w:sz w:val="24"/>
          <w:szCs w:val="24"/>
          <w:lang w:val="ru-RU"/>
        </w:rPr>
        <w:t>://</w:t>
      </w:r>
      <w:r w:rsidR="003158A9" w:rsidRPr="00FD3ED7">
        <w:rPr>
          <w:sz w:val="24"/>
          <w:szCs w:val="24"/>
        </w:rPr>
        <w:t>www</w:t>
      </w:r>
      <w:r w:rsidR="003158A9" w:rsidRPr="00FD3ED7">
        <w:rPr>
          <w:sz w:val="24"/>
          <w:szCs w:val="24"/>
          <w:lang w:val="ru-RU"/>
        </w:rPr>
        <w:t>.</w:t>
      </w:r>
      <w:proofErr w:type="spellStart"/>
      <w:r w:rsidR="003158A9" w:rsidRPr="00FD3ED7">
        <w:rPr>
          <w:sz w:val="24"/>
          <w:szCs w:val="24"/>
        </w:rPr>
        <w:t>safaribooksonline</w:t>
      </w:r>
      <w:proofErr w:type="spellEnd"/>
      <w:r w:rsidR="003158A9" w:rsidRPr="00FD3ED7">
        <w:rPr>
          <w:sz w:val="24"/>
          <w:szCs w:val="24"/>
          <w:lang w:val="ru-RU"/>
        </w:rPr>
        <w:t>.</w:t>
      </w:r>
      <w:r w:rsidR="003158A9" w:rsidRPr="00FD3ED7">
        <w:rPr>
          <w:sz w:val="24"/>
          <w:szCs w:val="24"/>
        </w:rPr>
        <w:t>com</w:t>
      </w:r>
      <w:r w:rsidR="003158A9" w:rsidRPr="00FD3ED7">
        <w:rPr>
          <w:sz w:val="24"/>
          <w:szCs w:val="24"/>
          <w:lang w:val="ru-RU"/>
        </w:rPr>
        <w:t xml:space="preserve"> </w:t>
      </w:r>
      <w:r w:rsidR="001A48EF" w:rsidRPr="00FD3ED7">
        <w:rPr>
          <w:sz w:val="24"/>
          <w:szCs w:val="24"/>
          <w:lang w:val="ru-RU"/>
        </w:rPr>
        <w:t>(дата обращения 01.01.2018).</w:t>
      </w:r>
    </w:p>
    <w:p w14:paraId="7FD7D76A" w14:textId="24BDD72B" w:rsidR="00FA009F" w:rsidRPr="00FD3ED7" w:rsidRDefault="00FA009F" w:rsidP="00EE6F7B">
      <w:pPr>
        <w:pStyle w:val="RTU-References"/>
        <w:numPr>
          <w:ilvl w:val="0"/>
          <w:numId w:val="18"/>
        </w:numPr>
        <w:tabs>
          <w:tab w:val="clear" w:pos="357"/>
          <w:tab w:val="left" w:pos="426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 И.И.</w:t>
      </w:r>
      <w:r w:rsidR="00CD40CD" w:rsidRPr="00FD3ED7">
        <w:rPr>
          <w:sz w:val="24"/>
          <w:szCs w:val="24"/>
          <w:lang w:val="ru-RU"/>
        </w:rPr>
        <w:t xml:space="preserve"> </w:t>
      </w:r>
      <w:proofErr w:type="spellStart"/>
      <w:r w:rsidR="00867A5D" w:rsidRPr="00FD3ED7">
        <w:rPr>
          <w:sz w:val="24"/>
          <w:szCs w:val="24"/>
          <w:lang w:val="ru-RU"/>
        </w:rPr>
        <w:t>Ветро</w:t>
      </w:r>
      <w:proofErr w:type="spellEnd"/>
      <w:r w:rsidR="00867A5D" w:rsidRPr="00FD3ED7">
        <w:rPr>
          <w:sz w:val="24"/>
          <w:szCs w:val="24"/>
          <w:lang w:val="ru-RU"/>
        </w:rPr>
        <w:t>-дизель-электрические установки</w:t>
      </w:r>
      <w:r w:rsidRPr="00FD3ED7">
        <w:rPr>
          <w:sz w:val="24"/>
          <w:szCs w:val="24"/>
          <w:lang w:val="ru-RU"/>
        </w:rPr>
        <w:t xml:space="preserve">, в </w:t>
      </w:r>
      <w:r w:rsidR="00867A5D" w:rsidRPr="00FD3ED7">
        <w:rPr>
          <w:sz w:val="24"/>
          <w:szCs w:val="24"/>
          <w:lang w:val="ru-RU"/>
        </w:rPr>
        <w:t>Источники питания для автономных систем электроснабжения</w:t>
      </w:r>
      <w:r w:rsidRPr="00FD3ED7">
        <w:rPr>
          <w:sz w:val="24"/>
          <w:szCs w:val="24"/>
          <w:lang w:val="ru-RU"/>
        </w:rPr>
        <w:t xml:space="preserve">. </w:t>
      </w:r>
      <w:r w:rsidR="00867A5D" w:rsidRPr="00FD3ED7">
        <w:rPr>
          <w:sz w:val="24"/>
          <w:szCs w:val="24"/>
          <w:lang w:val="ru-RU"/>
        </w:rPr>
        <w:t>Томск</w:t>
      </w:r>
      <w:r w:rsidRPr="00FD3ED7">
        <w:rPr>
          <w:sz w:val="24"/>
          <w:szCs w:val="24"/>
          <w:lang w:val="ru-RU"/>
        </w:rPr>
        <w:t xml:space="preserve">: Издательство </w:t>
      </w:r>
      <w:r w:rsidR="00867A5D" w:rsidRPr="00FD3ED7">
        <w:rPr>
          <w:sz w:val="24"/>
          <w:szCs w:val="24"/>
          <w:lang w:val="ru-RU"/>
        </w:rPr>
        <w:t>ТПУ</w:t>
      </w:r>
      <w:r w:rsidRPr="00FD3ED7">
        <w:rPr>
          <w:sz w:val="24"/>
          <w:szCs w:val="24"/>
          <w:lang w:val="ru-RU"/>
        </w:rPr>
        <w:t>, 2001</w:t>
      </w:r>
      <w:r w:rsidR="003872B8" w:rsidRPr="00FD3ED7">
        <w:rPr>
          <w:sz w:val="24"/>
          <w:szCs w:val="24"/>
          <w:lang w:val="ru-RU"/>
        </w:rPr>
        <w:t>. – С. 14-27.</w:t>
      </w:r>
      <w:r w:rsidRPr="00FD3ED7">
        <w:rPr>
          <w:sz w:val="24"/>
          <w:szCs w:val="24"/>
          <w:lang w:val="ru-RU"/>
        </w:rPr>
        <w:t xml:space="preserve"> [</w:t>
      </w:r>
      <w:r w:rsidR="001A48EF" w:rsidRPr="00FD3ED7">
        <w:rPr>
          <w:sz w:val="24"/>
          <w:szCs w:val="24"/>
          <w:lang w:val="ru-RU"/>
        </w:rPr>
        <w:t>Электронн</w:t>
      </w:r>
      <w:r w:rsidR="00CD40CD" w:rsidRPr="00FD3ED7">
        <w:rPr>
          <w:sz w:val="24"/>
          <w:szCs w:val="24"/>
          <w:lang w:val="ru-RU"/>
        </w:rPr>
        <w:t xml:space="preserve">ый </w:t>
      </w:r>
      <w:r w:rsidR="001A48EF" w:rsidRPr="00FD3ED7">
        <w:rPr>
          <w:sz w:val="24"/>
          <w:szCs w:val="24"/>
          <w:lang w:val="ru-RU"/>
        </w:rPr>
        <w:t>ресурс</w:t>
      </w:r>
      <w:r w:rsidRPr="00FD3ED7">
        <w:rPr>
          <w:sz w:val="24"/>
          <w:szCs w:val="24"/>
          <w:lang w:val="ru-RU"/>
        </w:rPr>
        <w:t xml:space="preserve">]. </w:t>
      </w:r>
      <w:r w:rsidR="001A48EF" w:rsidRPr="00FD3ED7">
        <w:rPr>
          <w:sz w:val="24"/>
          <w:szCs w:val="24"/>
        </w:rPr>
        <w:t>URL</w:t>
      </w:r>
      <w:r w:rsidRPr="00FD3ED7">
        <w:rPr>
          <w:sz w:val="24"/>
          <w:szCs w:val="24"/>
          <w:lang w:val="ru-RU"/>
        </w:rPr>
        <w:t xml:space="preserve">: </w:t>
      </w:r>
      <w:r w:rsidR="001A48EF" w:rsidRPr="00FD3ED7">
        <w:rPr>
          <w:sz w:val="24"/>
          <w:szCs w:val="24"/>
        </w:rPr>
        <w:t>http</w:t>
      </w:r>
      <w:r w:rsidR="001A48EF" w:rsidRPr="00FD3ED7">
        <w:rPr>
          <w:sz w:val="24"/>
          <w:szCs w:val="24"/>
          <w:lang w:val="ru-RU"/>
        </w:rPr>
        <w:t>://</w:t>
      </w:r>
      <w:r w:rsidR="001A48EF" w:rsidRPr="00FD3ED7">
        <w:rPr>
          <w:sz w:val="24"/>
          <w:szCs w:val="24"/>
        </w:rPr>
        <w:t>catalog</w:t>
      </w:r>
      <w:r w:rsidR="001A48EF" w:rsidRPr="00FD3ED7">
        <w:rPr>
          <w:sz w:val="24"/>
          <w:szCs w:val="24"/>
          <w:lang w:val="ru-RU"/>
        </w:rPr>
        <w:t>.</w:t>
      </w:r>
      <w:r w:rsidR="001A48EF" w:rsidRPr="00FD3ED7">
        <w:rPr>
          <w:sz w:val="24"/>
          <w:szCs w:val="24"/>
        </w:rPr>
        <w:t>lib</w:t>
      </w:r>
      <w:r w:rsidR="001A48EF" w:rsidRPr="00FD3ED7">
        <w:rPr>
          <w:sz w:val="24"/>
          <w:szCs w:val="24"/>
          <w:lang w:val="ru-RU"/>
        </w:rPr>
        <w:t>.</w:t>
      </w:r>
      <w:proofErr w:type="spellStart"/>
      <w:r w:rsidR="001A48EF" w:rsidRPr="00FD3ED7">
        <w:rPr>
          <w:sz w:val="24"/>
          <w:szCs w:val="24"/>
        </w:rPr>
        <w:t>tpu</w:t>
      </w:r>
      <w:proofErr w:type="spellEnd"/>
      <w:r w:rsidR="001A48EF" w:rsidRPr="00FD3ED7">
        <w:rPr>
          <w:sz w:val="24"/>
          <w:szCs w:val="24"/>
          <w:lang w:val="ru-RU"/>
        </w:rPr>
        <w:t>.</w:t>
      </w:r>
      <w:proofErr w:type="spellStart"/>
      <w:r w:rsidR="001A48EF" w:rsidRPr="00FD3ED7">
        <w:rPr>
          <w:sz w:val="24"/>
          <w:szCs w:val="24"/>
        </w:rPr>
        <w:t>ru</w:t>
      </w:r>
      <w:proofErr w:type="spellEnd"/>
      <w:r w:rsidR="001A48EF" w:rsidRPr="00FD3ED7">
        <w:rPr>
          <w:sz w:val="24"/>
          <w:szCs w:val="24"/>
          <w:lang w:val="ru-RU"/>
        </w:rPr>
        <w:t>/</w:t>
      </w:r>
      <w:proofErr w:type="spellStart"/>
      <w:r w:rsidR="001A48EF" w:rsidRPr="00FD3ED7">
        <w:rPr>
          <w:sz w:val="24"/>
          <w:szCs w:val="24"/>
        </w:rPr>
        <w:t>ap</w:t>
      </w:r>
      <w:proofErr w:type="spellEnd"/>
      <w:r w:rsidR="001A48EF" w:rsidRPr="00FD3ED7">
        <w:rPr>
          <w:sz w:val="24"/>
          <w:szCs w:val="24"/>
          <w:lang w:val="ru-RU"/>
        </w:rPr>
        <w:t xml:space="preserve"> (дата обращения 01.01.2018).</w:t>
      </w:r>
    </w:p>
    <w:p w14:paraId="166FEC41" w14:textId="21F4657D" w:rsidR="007E4F3E" w:rsidRPr="00FD3ED7" w:rsidRDefault="00561EDB" w:rsidP="00EE6F7B">
      <w:pPr>
        <w:pStyle w:val="RTU-References"/>
        <w:numPr>
          <w:ilvl w:val="0"/>
          <w:numId w:val="18"/>
        </w:numPr>
        <w:tabs>
          <w:tab w:val="clear" w:pos="357"/>
          <w:tab w:val="left" w:pos="426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 И.И., Петров П.П.</w:t>
      </w:r>
      <w:r w:rsidR="00CD40CD" w:rsidRPr="00FD3ED7">
        <w:rPr>
          <w:sz w:val="24"/>
          <w:szCs w:val="24"/>
          <w:lang w:val="ru-RU"/>
        </w:rPr>
        <w:t xml:space="preserve"> </w:t>
      </w:r>
      <w:r w:rsidR="00E71060" w:rsidRPr="00FD3ED7">
        <w:rPr>
          <w:sz w:val="24"/>
          <w:szCs w:val="24"/>
          <w:lang w:val="ru-RU"/>
        </w:rPr>
        <w:t>Современное состояние электроснабжения регионов в РФ</w:t>
      </w:r>
      <w:r w:rsidR="003F5BAB" w:rsidRPr="00FD3ED7">
        <w:rPr>
          <w:sz w:val="24"/>
          <w:szCs w:val="24"/>
          <w:lang w:val="ru-RU"/>
        </w:rPr>
        <w:t xml:space="preserve"> // </w:t>
      </w:r>
      <w:r w:rsidR="00803617" w:rsidRPr="00FD3ED7">
        <w:rPr>
          <w:sz w:val="24"/>
          <w:szCs w:val="24"/>
          <w:lang w:val="ru-RU"/>
        </w:rPr>
        <w:t>Электрические станции</w:t>
      </w:r>
      <w:r w:rsidR="003F5BAB" w:rsidRPr="00FD3ED7">
        <w:rPr>
          <w:sz w:val="24"/>
          <w:szCs w:val="24"/>
          <w:lang w:val="ru-RU"/>
        </w:rPr>
        <w:t>. 2018.</w:t>
      </w:r>
      <w:r w:rsidR="00F84BC7" w:rsidRPr="00FD3ED7">
        <w:rPr>
          <w:sz w:val="24"/>
          <w:szCs w:val="24"/>
          <w:lang w:val="ru-RU"/>
        </w:rPr>
        <w:t xml:space="preserve"> </w:t>
      </w:r>
      <w:proofErr w:type="spellStart"/>
      <w:r w:rsidR="00803617" w:rsidRPr="00FD3ED7">
        <w:rPr>
          <w:sz w:val="24"/>
          <w:szCs w:val="24"/>
          <w:lang w:val="ru-RU"/>
        </w:rPr>
        <w:t>вып</w:t>
      </w:r>
      <w:proofErr w:type="spellEnd"/>
      <w:r w:rsidR="00803617" w:rsidRPr="00FD3ED7">
        <w:rPr>
          <w:sz w:val="24"/>
          <w:szCs w:val="24"/>
          <w:lang w:val="ru-RU"/>
        </w:rPr>
        <w:t>. 47 (</w:t>
      </w:r>
      <w:r w:rsidR="007E4F3E" w:rsidRPr="00FD3ED7">
        <w:rPr>
          <w:sz w:val="24"/>
          <w:szCs w:val="24"/>
          <w:lang w:val="ru-RU"/>
        </w:rPr>
        <w:t>8</w:t>
      </w:r>
      <w:r w:rsidR="003F5BAB" w:rsidRPr="00FD3ED7">
        <w:rPr>
          <w:sz w:val="24"/>
          <w:szCs w:val="24"/>
          <w:lang w:val="ru-RU"/>
        </w:rPr>
        <w:t>)</w:t>
      </w:r>
      <w:r w:rsidR="00803617" w:rsidRPr="00FD3ED7">
        <w:rPr>
          <w:sz w:val="24"/>
          <w:szCs w:val="24"/>
          <w:lang w:val="ru-RU"/>
        </w:rPr>
        <w:t xml:space="preserve">. </w:t>
      </w:r>
      <w:r w:rsidR="00803617" w:rsidRPr="00FD3ED7">
        <w:rPr>
          <w:sz w:val="24"/>
          <w:szCs w:val="24"/>
        </w:rPr>
        <w:t>C</w:t>
      </w:r>
      <w:r w:rsidR="007E4F3E" w:rsidRPr="00FD3ED7">
        <w:rPr>
          <w:sz w:val="24"/>
          <w:szCs w:val="24"/>
          <w:lang w:val="ru-RU"/>
        </w:rPr>
        <w:t xml:space="preserve">. </w:t>
      </w:r>
      <w:r w:rsidR="00E71060" w:rsidRPr="00FD3ED7">
        <w:rPr>
          <w:sz w:val="24"/>
          <w:szCs w:val="24"/>
          <w:lang w:val="ru-RU"/>
        </w:rPr>
        <w:t>12</w:t>
      </w:r>
      <w:r w:rsidR="00803617" w:rsidRPr="00FD3ED7">
        <w:rPr>
          <w:sz w:val="24"/>
          <w:szCs w:val="24"/>
          <w:lang w:val="ru-RU"/>
        </w:rPr>
        <w:t>-</w:t>
      </w:r>
      <w:r w:rsidR="00E71060" w:rsidRPr="00FD3ED7">
        <w:rPr>
          <w:sz w:val="24"/>
          <w:szCs w:val="24"/>
          <w:lang w:val="ru-RU"/>
        </w:rPr>
        <w:t>24</w:t>
      </w:r>
      <w:r w:rsidR="00803617" w:rsidRPr="00FD3ED7">
        <w:rPr>
          <w:sz w:val="24"/>
          <w:szCs w:val="24"/>
          <w:lang w:val="ru-RU"/>
        </w:rPr>
        <w:t>.</w:t>
      </w:r>
      <w:r w:rsidR="007E4F3E" w:rsidRPr="00FD3ED7">
        <w:rPr>
          <w:sz w:val="24"/>
          <w:szCs w:val="24"/>
          <w:lang w:val="ru-RU"/>
        </w:rPr>
        <w:t xml:space="preserve"> [</w:t>
      </w:r>
      <w:r w:rsidR="00CD40CD" w:rsidRPr="00FD3ED7">
        <w:rPr>
          <w:sz w:val="24"/>
          <w:szCs w:val="24"/>
          <w:lang w:val="ru-RU"/>
        </w:rPr>
        <w:t xml:space="preserve">Электронный </w:t>
      </w:r>
      <w:r w:rsidR="001A48EF" w:rsidRPr="00FD3ED7">
        <w:rPr>
          <w:sz w:val="24"/>
          <w:szCs w:val="24"/>
          <w:lang w:val="ru-RU"/>
        </w:rPr>
        <w:t>ресурс</w:t>
      </w:r>
      <w:r w:rsidR="007E4F3E" w:rsidRPr="00FD3ED7">
        <w:rPr>
          <w:sz w:val="24"/>
          <w:szCs w:val="24"/>
          <w:lang w:val="ru-RU"/>
        </w:rPr>
        <w:t xml:space="preserve">]. </w:t>
      </w:r>
      <w:r w:rsidR="001A48EF" w:rsidRPr="00FD3ED7">
        <w:rPr>
          <w:sz w:val="24"/>
          <w:szCs w:val="24"/>
        </w:rPr>
        <w:t>URL</w:t>
      </w:r>
      <w:r w:rsidR="001A48EF" w:rsidRPr="00FD3ED7">
        <w:rPr>
          <w:sz w:val="24"/>
          <w:szCs w:val="24"/>
          <w:lang w:val="ru-RU"/>
        </w:rPr>
        <w:t>:</w:t>
      </w:r>
      <w:r w:rsidR="00CD40CD" w:rsidRPr="00FD3ED7">
        <w:rPr>
          <w:sz w:val="24"/>
          <w:szCs w:val="24"/>
          <w:lang w:val="ru-RU"/>
        </w:rPr>
        <w:t xml:space="preserve"> </w:t>
      </w:r>
      <w:r w:rsidR="0047486C" w:rsidRPr="00FD3ED7">
        <w:rPr>
          <w:sz w:val="24"/>
          <w:szCs w:val="24"/>
          <w:lang w:val="ru-RU"/>
        </w:rPr>
        <w:t xml:space="preserve">http://elst.energy-journals.ru </w:t>
      </w:r>
      <w:r w:rsidR="001A48EF" w:rsidRPr="00FD3ED7">
        <w:rPr>
          <w:sz w:val="24"/>
          <w:szCs w:val="24"/>
          <w:lang w:val="ru-RU"/>
        </w:rPr>
        <w:t>(дата обращения 01.01.2018).</w:t>
      </w:r>
    </w:p>
    <w:p w14:paraId="5EC73F12" w14:textId="37E63039" w:rsidR="00803617" w:rsidRPr="00FD3ED7" w:rsidRDefault="00803617" w:rsidP="00EE6F7B">
      <w:pPr>
        <w:pStyle w:val="RTU-References"/>
        <w:numPr>
          <w:ilvl w:val="0"/>
          <w:numId w:val="18"/>
        </w:numPr>
        <w:tabs>
          <w:tab w:val="clear" w:pos="357"/>
          <w:tab w:val="left" w:pos="426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 И.</w:t>
      </w:r>
      <w:r w:rsidR="00210E6E" w:rsidRPr="00FD3ED7">
        <w:rPr>
          <w:sz w:val="24"/>
          <w:szCs w:val="24"/>
          <w:lang w:val="ru-RU"/>
        </w:rPr>
        <w:t>И., Петров П.</w:t>
      </w:r>
      <w:r w:rsidRPr="00FD3ED7">
        <w:rPr>
          <w:sz w:val="24"/>
          <w:szCs w:val="24"/>
          <w:lang w:val="ru-RU"/>
        </w:rPr>
        <w:t>П.</w:t>
      </w:r>
      <w:r w:rsidR="00041F48" w:rsidRPr="00FD3ED7">
        <w:rPr>
          <w:sz w:val="24"/>
          <w:szCs w:val="24"/>
          <w:lang w:val="ru-RU"/>
        </w:rPr>
        <w:t xml:space="preserve"> Анализ перспективы внедрения технологии Smart</w:t>
      </w:r>
      <w:r w:rsidR="00CD40CD" w:rsidRPr="00FD3ED7">
        <w:rPr>
          <w:sz w:val="24"/>
          <w:szCs w:val="24"/>
          <w:lang w:val="ru-RU"/>
        </w:rPr>
        <w:t xml:space="preserve"> </w:t>
      </w:r>
      <w:r w:rsidR="00041F48" w:rsidRPr="00FD3ED7">
        <w:rPr>
          <w:sz w:val="24"/>
          <w:szCs w:val="24"/>
          <w:lang w:val="ru-RU"/>
        </w:rPr>
        <w:t>Grid</w:t>
      </w:r>
      <w:r w:rsidR="003F5BAB" w:rsidRPr="00FD3ED7">
        <w:rPr>
          <w:sz w:val="24"/>
          <w:szCs w:val="24"/>
          <w:lang w:val="ru-RU"/>
        </w:rPr>
        <w:t xml:space="preserve"> //</w:t>
      </w:r>
      <w:r w:rsidR="007170C2" w:rsidRPr="00FD3ED7">
        <w:rPr>
          <w:sz w:val="24"/>
          <w:szCs w:val="24"/>
          <w:lang w:val="ru-RU"/>
        </w:rPr>
        <w:t xml:space="preserve"> </w:t>
      </w:r>
      <w:r w:rsidR="00041F48" w:rsidRPr="00FD3ED7">
        <w:rPr>
          <w:sz w:val="24"/>
          <w:szCs w:val="24"/>
          <w:lang w:val="ru-RU"/>
        </w:rPr>
        <w:t>Известия высших учебных заведений</w:t>
      </w:r>
      <w:r w:rsidR="003F5BAB" w:rsidRPr="00FD3ED7">
        <w:rPr>
          <w:sz w:val="24"/>
          <w:szCs w:val="24"/>
          <w:lang w:val="ru-RU"/>
        </w:rPr>
        <w:t>. 2018.</w:t>
      </w:r>
      <w:r w:rsidR="007509FD" w:rsidRPr="00FD3ED7">
        <w:rPr>
          <w:sz w:val="24"/>
          <w:szCs w:val="24"/>
          <w:lang w:val="ru-RU"/>
        </w:rPr>
        <w:t xml:space="preserve"> </w:t>
      </w:r>
      <w:r w:rsidR="00041F48" w:rsidRPr="00FD3ED7">
        <w:rPr>
          <w:sz w:val="24"/>
          <w:szCs w:val="24"/>
          <w:lang w:val="ru-RU"/>
        </w:rPr>
        <w:t>№ 5</w:t>
      </w:r>
      <w:r w:rsidR="003F5BAB" w:rsidRPr="00FD3ED7">
        <w:rPr>
          <w:sz w:val="24"/>
          <w:szCs w:val="24"/>
          <w:lang w:val="ru-RU"/>
        </w:rPr>
        <w:t xml:space="preserve">. </w:t>
      </w:r>
      <w:r w:rsidR="00041F48" w:rsidRPr="00FD3ED7">
        <w:rPr>
          <w:sz w:val="24"/>
          <w:szCs w:val="24"/>
          <w:lang w:val="ru-RU"/>
        </w:rPr>
        <w:t>С. 11</w:t>
      </w:r>
      <w:r w:rsidR="00E71060" w:rsidRPr="00FD3ED7">
        <w:rPr>
          <w:sz w:val="24"/>
          <w:szCs w:val="24"/>
          <w:lang w:val="ru-RU"/>
        </w:rPr>
        <w:t>1</w:t>
      </w:r>
      <w:r w:rsidR="00041F48" w:rsidRPr="00FD3ED7">
        <w:rPr>
          <w:sz w:val="24"/>
          <w:szCs w:val="24"/>
          <w:lang w:val="ru-RU"/>
        </w:rPr>
        <w:t>4-1</w:t>
      </w:r>
      <w:r w:rsidR="00E71060" w:rsidRPr="00FD3ED7">
        <w:rPr>
          <w:sz w:val="24"/>
          <w:szCs w:val="24"/>
          <w:lang w:val="ru-RU"/>
        </w:rPr>
        <w:t>1</w:t>
      </w:r>
      <w:r w:rsidR="00041F48" w:rsidRPr="00FD3ED7">
        <w:rPr>
          <w:sz w:val="24"/>
          <w:szCs w:val="24"/>
          <w:lang w:val="ru-RU"/>
        </w:rPr>
        <w:t>24</w:t>
      </w:r>
      <w:r w:rsidRPr="00FD3ED7">
        <w:rPr>
          <w:sz w:val="24"/>
          <w:szCs w:val="24"/>
          <w:lang w:val="ru-RU"/>
        </w:rPr>
        <w:t>. [</w:t>
      </w:r>
      <w:r w:rsidR="001A48EF" w:rsidRPr="00FD3ED7">
        <w:rPr>
          <w:sz w:val="24"/>
          <w:szCs w:val="24"/>
          <w:lang w:val="ru-RU"/>
        </w:rPr>
        <w:t>Электронн</w:t>
      </w:r>
      <w:r w:rsidR="007170C2" w:rsidRPr="00FD3ED7">
        <w:rPr>
          <w:sz w:val="24"/>
          <w:szCs w:val="24"/>
          <w:lang w:val="ru-RU"/>
        </w:rPr>
        <w:t xml:space="preserve">ый </w:t>
      </w:r>
      <w:r w:rsidR="001A48EF" w:rsidRPr="00FD3ED7">
        <w:rPr>
          <w:sz w:val="24"/>
          <w:szCs w:val="24"/>
          <w:lang w:val="ru-RU"/>
        </w:rPr>
        <w:t>ресурс</w:t>
      </w:r>
      <w:r w:rsidRPr="00FD3ED7">
        <w:rPr>
          <w:sz w:val="24"/>
          <w:szCs w:val="24"/>
          <w:lang w:val="ru-RU"/>
        </w:rPr>
        <w:t xml:space="preserve">]. </w:t>
      </w:r>
      <w:r w:rsidR="001A48EF" w:rsidRPr="00FD3ED7">
        <w:rPr>
          <w:sz w:val="24"/>
          <w:szCs w:val="24"/>
        </w:rPr>
        <w:t>URL</w:t>
      </w:r>
      <w:r w:rsidR="001A48EF" w:rsidRPr="00FD3ED7">
        <w:rPr>
          <w:sz w:val="24"/>
          <w:szCs w:val="24"/>
          <w:lang w:val="ru-RU"/>
        </w:rPr>
        <w:t>:</w:t>
      </w:r>
      <w:r w:rsidRPr="00FD3ED7">
        <w:rPr>
          <w:sz w:val="24"/>
          <w:szCs w:val="24"/>
          <w:lang w:val="ru-RU"/>
        </w:rPr>
        <w:t xml:space="preserve"> </w:t>
      </w:r>
      <w:r w:rsidR="00CD40CD" w:rsidRPr="00FD3ED7">
        <w:rPr>
          <w:sz w:val="24"/>
          <w:szCs w:val="24"/>
          <w:lang w:val="ru-RU"/>
        </w:rPr>
        <w:t xml:space="preserve">https://e.lanbook.com </w:t>
      </w:r>
      <w:r w:rsidR="001A48EF" w:rsidRPr="00FD3ED7">
        <w:rPr>
          <w:sz w:val="24"/>
          <w:szCs w:val="24"/>
          <w:lang w:val="ru-RU"/>
        </w:rPr>
        <w:t>(дата обращения 01.01.2018).</w:t>
      </w:r>
    </w:p>
    <w:p w14:paraId="1CCB7DFE" w14:textId="14D4BCF2" w:rsidR="009E1616" w:rsidRPr="00FD3ED7" w:rsidRDefault="00210E6E" w:rsidP="00EE6F7B">
      <w:pPr>
        <w:pStyle w:val="RTU-References"/>
        <w:numPr>
          <w:ilvl w:val="0"/>
          <w:numId w:val="18"/>
        </w:numPr>
        <w:tabs>
          <w:tab w:val="clear" w:pos="357"/>
          <w:tab w:val="left" w:pos="426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Иванов И.</w:t>
      </w:r>
      <w:r w:rsidR="00561EDB" w:rsidRPr="00FD3ED7">
        <w:rPr>
          <w:sz w:val="24"/>
          <w:szCs w:val="24"/>
          <w:lang w:val="ru-RU"/>
        </w:rPr>
        <w:t>И</w:t>
      </w:r>
      <w:r w:rsidR="009E1616" w:rsidRPr="00FD3ED7">
        <w:rPr>
          <w:sz w:val="24"/>
          <w:szCs w:val="24"/>
          <w:lang w:val="ru-RU"/>
        </w:rPr>
        <w:t xml:space="preserve">. </w:t>
      </w:r>
      <w:r w:rsidR="00041F48" w:rsidRPr="00FD3ED7">
        <w:rPr>
          <w:sz w:val="24"/>
          <w:szCs w:val="24"/>
          <w:lang w:val="ru-RU"/>
        </w:rPr>
        <w:t>Интеллектуальные сети в электроэнергетике</w:t>
      </w:r>
      <w:r w:rsidR="003F5BAB" w:rsidRPr="00FD3ED7">
        <w:rPr>
          <w:sz w:val="24"/>
          <w:szCs w:val="24"/>
          <w:lang w:val="ru-RU"/>
        </w:rPr>
        <w:t xml:space="preserve"> // </w:t>
      </w:r>
      <w:r w:rsidR="009E1616" w:rsidRPr="00FD3ED7">
        <w:rPr>
          <w:sz w:val="24"/>
          <w:szCs w:val="24"/>
          <w:lang w:val="ru-RU"/>
        </w:rPr>
        <w:t>5-</w:t>
      </w:r>
      <w:r w:rsidR="003F5BAB" w:rsidRPr="00FD3ED7">
        <w:rPr>
          <w:sz w:val="24"/>
          <w:szCs w:val="24"/>
          <w:lang w:val="ru-RU"/>
        </w:rPr>
        <w:t>ая</w:t>
      </w:r>
      <w:r w:rsidR="009E1616" w:rsidRPr="00FD3ED7">
        <w:rPr>
          <w:sz w:val="24"/>
          <w:szCs w:val="24"/>
          <w:lang w:val="ru-RU"/>
        </w:rPr>
        <w:t xml:space="preserve"> Межд</w:t>
      </w:r>
      <w:r w:rsidR="00041F48" w:rsidRPr="00FD3ED7">
        <w:rPr>
          <w:sz w:val="24"/>
          <w:szCs w:val="24"/>
          <w:lang w:val="ru-RU"/>
        </w:rPr>
        <w:t>.</w:t>
      </w:r>
      <w:r w:rsidR="00CD40CD" w:rsidRPr="00FD3ED7">
        <w:rPr>
          <w:sz w:val="24"/>
          <w:szCs w:val="24"/>
          <w:lang w:val="ru-RU"/>
        </w:rPr>
        <w:t xml:space="preserve"> </w:t>
      </w:r>
      <w:proofErr w:type="spellStart"/>
      <w:r w:rsidR="00041F48" w:rsidRPr="00FD3ED7">
        <w:rPr>
          <w:sz w:val="24"/>
          <w:szCs w:val="24"/>
          <w:lang w:val="ru-RU"/>
        </w:rPr>
        <w:t>к</w:t>
      </w:r>
      <w:r w:rsidR="009E1616" w:rsidRPr="00FD3ED7">
        <w:rPr>
          <w:sz w:val="24"/>
          <w:szCs w:val="24"/>
          <w:lang w:val="ru-RU"/>
        </w:rPr>
        <w:t>онф</w:t>
      </w:r>
      <w:proofErr w:type="spellEnd"/>
      <w:r w:rsidR="00041F48" w:rsidRPr="00FD3ED7">
        <w:rPr>
          <w:sz w:val="24"/>
          <w:szCs w:val="24"/>
          <w:lang w:val="ru-RU"/>
        </w:rPr>
        <w:t>.</w:t>
      </w:r>
      <w:r w:rsidR="00CD40CD" w:rsidRPr="00FD3ED7">
        <w:rPr>
          <w:sz w:val="24"/>
          <w:szCs w:val="24"/>
          <w:lang w:val="ru-RU"/>
        </w:rPr>
        <w:t xml:space="preserve"> </w:t>
      </w:r>
      <w:r w:rsidR="00041F48" w:rsidRPr="00FD3ED7">
        <w:rPr>
          <w:sz w:val="24"/>
          <w:szCs w:val="24"/>
          <w:lang w:val="ru-RU"/>
        </w:rPr>
        <w:t>«Перспективы развития электросетевого комплекса России»</w:t>
      </w:r>
      <w:r w:rsidR="009E1616" w:rsidRPr="00FD3ED7">
        <w:rPr>
          <w:sz w:val="24"/>
          <w:szCs w:val="24"/>
          <w:lang w:val="ru-RU"/>
        </w:rPr>
        <w:t xml:space="preserve">, </w:t>
      </w:r>
      <w:r w:rsidR="00041F48" w:rsidRPr="00FD3ED7">
        <w:rPr>
          <w:sz w:val="24"/>
          <w:szCs w:val="24"/>
          <w:lang w:val="ru-RU"/>
        </w:rPr>
        <w:t>Август 11, 2015, Сочи</w:t>
      </w:r>
      <w:r w:rsidR="009E1616" w:rsidRPr="00FD3ED7">
        <w:rPr>
          <w:sz w:val="24"/>
          <w:szCs w:val="24"/>
          <w:lang w:val="ru-RU"/>
        </w:rPr>
        <w:t xml:space="preserve">, </w:t>
      </w:r>
      <w:r w:rsidR="00041F48" w:rsidRPr="00FD3ED7">
        <w:rPr>
          <w:sz w:val="24"/>
          <w:szCs w:val="24"/>
          <w:lang w:val="ru-RU"/>
        </w:rPr>
        <w:t>Россия.</w:t>
      </w:r>
      <w:r w:rsidR="00CD40CD" w:rsidRPr="00FD3ED7">
        <w:rPr>
          <w:sz w:val="24"/>
          <w:szCs w:val="24"/>
          <w:lang w:val="ru-RU"/>
        </w:rPr>
        <w:t xml:space="preserve"> </w:t>
      </w:r>
      <w:r w:rsidR="00041F48" w:rsidRPr="00FD3ED7">
        <w:rPr>
          <w:sz w:val="24"/>
          <w:szCs w:val="24"/>
          <w:lang w:val="ru-RU"/>
        </w:rPr>
        <w:t>[</w:t>
      </w:r>
      <w:r w:rsidR="00CD40CD" w:rsidRPr="00FD3ED7">
        <w:rPr>
          <w:sz w:val="24"/>
          <w:szCs w:val="24"/>
          <w:lang w:val="ru-RU"/>
        </w:rPr>
        <w:t xml:space="preserve">Электронный </w:t>
      </w:r>
      <w:r w:rsidR="001A48EF" w:rsidRPr="00FD3ED7">
        <w:rPr>
          <w:sz w:val="24"/>
          <w:szCs w:val="24"/>
          <w:lang w:val="ru-RU"/>
        </w:rPr>
        <w:t>ресурс</w:t>
      </w:r>
      <w:r w:rsidR="00041F48" w:rsidRPr="00FD3ED7">
        <w:rPr>
          <w:sz w:val="24"/>
          <w:szCs w:val="24"/>
          <w:lang w:val="ru-RU"/>
        </w:rPr>
        <w:t xml:space="preserve">]. </w:t>
      </w:r>
      <w:r w:rsidR="001A48EF" w:rsidRPr="00FD3ED7">
        <w:rPr>
          <w:sz w:val="24"/>
          <w:szCs w:val="24"/>
        </w:rPr>
        <w:t>URL</w:t>
      </w:r>
      <w:r w:rsidR="00041F48" w:rsidRPr="00FD3ED7">
        <w:rPr>
          <w:sz w:val="24"/>
          <w:szCs w:val="24"/>
          <w:lang w:val="ru-RU"/>
        </w:rPr>
        <w:t xml:space="preserve">: </w:t>
      </w:r>
      <w:r w:rsidR="00F703D9" w:rsidRPr="00FD3ED7">
        <w:rPr>
          <w:sz w:val="24"/>
          <w:szCs w:val="24"/>
          <w:lang w:val="ru-RU"/>
        </w:rPr>
        <w:t>http://</w:t>
      </w:r>
      <w:r w:rsidR="00F703D9" w:rsidRPr="00FD3ED7">
        <w:rPr>
          <w:sz w:val="24"/>
          <w:szCs w:val="24"/>
        </w:rPr>
        <w:t>sochi</w:t>
      </w:r>
      <w:r w:rsidR="00F703D9" w:rsidRPr="00FD3ED7">
        <w:rPr>
          <w:sz w:val="24"/>
          <w:szCs w:val="24"/>
          <w:lang w:val="ru-RU"/>
        </w:rPr>
        <w:t>.</w:t>
      </w:r>
      <w:r w:rsidR="00F703D9" w:rsidRPr="00FD3ED7">
        <w:rPr>
          <w:sz w:val="24"/>
          <w:szCs w:val="24"/>
        </w:rPr>
        <w:t>electro</w:t>
      </w:r>
      <w:r w:rsidR="00F703D9" w:rsidRPr="00FD3ED7">
        <w:rPr>
          <w:sz w:val="24"/>
          <w:szCs w:val="24"/>
          <w:lang w:val="ru-RU"/>
        </w:rPr>
        <w:t>.2016.</w:t>
      </w:r>
      <w:r w:rsidR="00F703D9" w:rsidRPr="00FD3ED7">
        <w:rPr>
          <w:sz w:val="24"/>
          <w:szCs w:val="24"/>
        </w:rPr>
        <w:t>ru</w:t>
      </w:r>
      <w:r w:rsidR="00F703D9" w:rsidRPr="00FD3ED7">
        <w:rPr>
          <w:sz w:val="24"/>
          <w:szCs w:val="24"/>
          <w:lang w:val="ru-RU"/>
        </w:rPr>
        <w:t>/</w:t>
      </w:r>
      <w:r w:rsidR="00F703D9" w:rsidRPr="00FD3ED7">
        <w:rPr>
          <w:sz w:val="24"/>
          <w:szCs w:val="24"/>
        </w:rPr>
        <w:t>rezultati</w:t>
      </w:r>
      <w:r w:rsidR="00F703D9" w:rsidRPr="00FD3ED7">
        <w:rPr>
          <w:sz w:val="24"/>
          <w:szCs w:val="24"/>
          <w:lang w:val="ru-RU"/>
        </w:rPr>
        <w:t xml:space="preserve">/ </w:t>
      </w:r>
      <w:proofErr w:type="spellStart"/>
      <w:r w:rsidR="001A48EF" w:rsidRPr="00FD3ED7">
        <w:rPr>
          <w:sz w:val="24"/>
          <w:szCs w:val="24"/>
        </w:rPr>
        <w:t>ivanov</w:t>
      </w:r>
      <w:proofErr w:type="spellEnd"/>
      <w:r w:rsidR="001A48EF" w:rsidRPr="00FD3ED7">
        <w:rPr>
          <w:sz w:val="24"/>
          <w:szCs w:val="24"/>
          <w:lang w:val="ru-RU"/>
        </w:rPr>
        <w:t>55 (дата обращения 01.01.2018).</w:t>
      </w:r>
    </w:p>
    <w:p w14:paraId="20CB45B7" w14:textId="40615945" w:rsidR="007E4F3E" w:rsidRPr="00FD3ED7" w:rsidRDefault="00063929" w:rsidP="00EE6F7B">
      <w:pPr>
        <w:pStyle w:val="RTU-References"/>
        <w:numPr>
          <w:ilvl w:val="0"/>
          <w:numId w:val="18"/>
        </w:numPr>
        <w:tabs>
          <w:tab w:val="clear" w:pos="357"/>
          <w:tab w:val="left" w:pos="426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 xml:space="preserve">Гибридные электростанции. </w:t>
      </w:r>
      <w:proofErr w:type="spellStart"/>
      <w:r w:rsidRPr="00FD3ED7">
        <w:rPr>
          <w:sz w:val="24"/>
          <w:szCs w:val="24"/>
          <w:lang w:val="ru-RU"/>
        </w:rPr>
        <w:t>Ветродизельные</w:t>
      </w:r>
      <w:proofErr w:type="spellEnd"/>
      <w:r w:rsidRPr="00FD3ED7">
        <w:rPr>
          <w:sz w:val="24"/>
          <w:szCs w:val="24"/>
          <w:lang w:val="ru-RU"/>
        </w:rPr>
        <w:t xml:space="preserve"> энергетические установки</w:t>
      </w:r>
      <w:r w:rsidR="007E4F3E" w:rsidRPr="00FD3ED7">
        <w:rPr>
          <w:sz w:val="24"/>
          <w:szCs w:val="24"/>
          <w:lang w:val="ru-RU"/>
        </w:rPr>
        <w:t xml:space="preserve">, </w:t>
      </w:r>
      <w:r w:rsidRPr="00FD3ED7">
        <w:rPr>
          <w:sz w:val="24"/>
          <w:szCs w:val="24"/>
          <w:lang w:val="ru-RU"/>
        </w:rPr>
        <w:t>ООО МАН Дизель и Турбо РУС</w:t>
      </w:r>
      <w:r w:rsidR="007E4F3E" w:rsidRPr="00FD3ED7">
        <w:rPr>
          <w:sz w:val="24"/>
          <w:szCs w:val="24"/>
          <w:lang w:val="ru-RU"/>
        </w:rPr>
        <w:t xml:space="preserve">, </w:t>
      </w:r>
      <w:r w:rsidRPr="00FD3ED7">
        <w:rPr>
          <w:sz w:val="24"/>
          <w:szCs w:val="24"/>
          <w:lang w:val="ru-RU"/>
        </w:rPr>
        <w:t>2018</w:t>
      </w:r>
      <w:r w:rsidR="007E4F3E" w:rsidRPr="00FD3ED7">
        <w:rPr>
          <w:sz w:val="24"/>
          <w:szCs w:val="24"/>
          <w:lang w:val="ru-RU"/>
        </w:rPr>
        <w:t>.</w:t>
      </w:r>
      <w:r w:rsidRPr="00FD3ED7">
        <w:rPr>
          <w:sz w:val="24"/>
          <w:szCs w:val="24"/>
          <w:lang w:val="ru-RU"/>
        </w:rPr>
        <w:t xml:space="preserve"> – 16 </w:t>
      </w:r>
      <w:r w:rsidRPr="00FD3ED7">
        <w:rPr>
          <w:sz w:val="24"/>
          <w:szCs w:val="24"/>
        </w:rPr>
        <w:t>c</w:t>
      </w:r>
      <w:r w:rsidRPr="00FD3ED7">
        <w:rPr>
          <w:sz w:val="24"/>
          <w:szCs w:val="24"/>
          <w:lang w:val="ru-RU"/>
        </w:rPr>
        <w:t>.</w:t>
      </w:r>
      <w:r w:rsidR="007E4F3E" w:rsidRPr="00FD3ED7">
        <w:rPr>
          <w:sz w:val="24"/>
          <w:szCs w:val="24"/>
          <w:lang w:val="ru-RU"/>
        </w:rPr>
        <w:t xml:space="preserve"> [</w:t>
      </w:r>
      <w:r w:rsidR="001A48EF" w:rsidRPr="00FD3ED7">
        <w:rPr>
          <w:sz w:val="24"/>
          <w:szCs w:val="24"/>
          <w:lang w:val="ru-RU"/>
        </w:rPr>
        <w:t>Электронн</w:t>
      </w:r>
      <w:r w:rsidR="00CD40CD" w:rsidRPr="00FD3ED7">
        <w:rPr>
          <w:sz w:val="24"/>
          <w:szCs w:val="24"/>
          <w:lang w:val="ru-RU"/>
        </w:rPr>
        <w:t xml:space="preserve">ый </w:t>
      </w:r>
      <w:r w:rsidR="001A48EF" w:rsidRPr="00FD3ED7">
        <w:rPr>
          <w:sz w:val="24"/>
          <w:szCs w:val="24"/>
          <w:lang w:val="ru-RU"/>
        </w:rPr>
        <w:t>ресурс</w:t>
      </w:r>
      <w:r w:rsidR="007E4F3E" w:rsidRPr="00FD3ED7">
        <w:rPr>
          <w:sz w:val="24"/>
          <w:szCs w:val="24"/>
          <w:lang w:val="ru-RU"/>
        </w:rPr>
        <w:t xml:space="preserve">]. </w:t>
      </w:r>
      <w:r w:rsidR="001A48EF" w:rsidRPr="00FD3ED7">
        <w:rPr>
          <w:sz w:val="24"/>
          <w:szCs w:val="24"/>
        </w:rPr>
        <w:t>URL</w:t>
      </w:r>
      <w:r w:rsidR="007E4F3E" w:rsidRPr="00FD3ED7">
        <w:rPr>
          <w:sz w:val="24"/>
          <w:szCs w:val="24"/>
          <w:lang w:val="ru-RU"/>
        </w:rPr>
        <w:t xml:space="preserve">: </w:t>
      </w:r>
      <w:r w:rsidR="00B45EC2" w:rsidRPr="00FD3ED7">
        <w:rPr>
          <w:sz w:val="24"/>
          <w:szCs w:val="24"/>
        </w:rPr>
        <w:t>https</w:t>
      </w:r>
      <w:r w:rsidR="00B45EC2" w:rsidRPr="00FD3ED7">
        <w:rPr>
          <w:sz w:val="24"/>
          <w:szCs w:val="24"/>
          <w:lang w:val="ru-RU"/>
        </w:rPr>
        <w:t>://</w:t>
      </w:r>
      <w:proofErr w:type="spellStart"/>
      <w:r w:rsidR="00B45EC2" w:rsidRPr="00FD3ED7">
        <w:rPr>
          <w:sz w:val="24"/>
          <w:szCs w:val="24"/>
        </w:rPr>
        <w:t>russia</w:t>
      </w:r>
      <w:proofErr w:type="spellEnd"/>
      <w:r w:rsidR="00B45EC2" w:rsidRPr="00FD3ED7">
        <w:rPr>
          <w:sz w:val="24"/>
          <w:szCs w:val="24"/>
          <w:lang w:val="ru-RU"/>
        </w:rPr>
        <w:t>.</w:t>
      </w:r>
      <w:r w:rsidR="00B45EC2" w:rsidRPr="00FD3ED7">
        <w:rPr>
          <w:sz w:val="24"/>
          <w:szCs w:val="24"/>
        </w:rPr>
        <w:t>man</w:t>
      </w:r>
      <w:r w:rsidR="00B45EC2" w:rsidRPr="00FD3ED7">
        <w:rPr>
          <w:sz w:val="24"/>
          <w:szCs w:val="24"/>
          <w:lang w:val="ru-RU"/>
        </w:rPr>
        <w:t>-</w:t>
      </w:r>
      <w:proofErr w:type="spellStart"/>
      <w:r w:rsidR="00B45EC2" w:rsidRPr="00FD3ED7">
        <w:rPr>
          <w:sz w:val="24"/>
          <w:szCs w:val="24"/>
        </w:rPr>
        <w:t>es</w:t>
      </w:r>
      <w:proofErr w:type="spellEnd"/>
      <w:r w:rsidR="00B45EC2" w:rsidRPr="00FD3ED7">
        <w:rPr>
          <w:sz w:val="24"/>
          <w:szCs w:val="24"/>
          <w:lang w:val="ru-RU"/>
        </w:rPr>
        <w:t>.</w:t>
      </w:r>
      <w:r w:rsidR="00B45EC2" w:rsidRPr="00FD3ED7">
        <w:rPr>
          <w:sz w:val="24"/>
          <w:szCs w:val="24"/>
        </w:rPr>
        <w:t>com</w:t>
      </w:r>
      <w:r w:rsidR="00B45EC2" w:rsidRPr="00FD3ED7">
        <w:rPr>
          <w:sz w:val="24"/>
          <w:szCs w:val="24"/>
          <w:lang w:val="ru-RU"/>
        </w:rPr>
        <w:t>/</w:t>
      </w:r>
      <w:r w:rsidR="00B45EC2" w:rsidRPr="00FD3ED7">
        <w:rPr>
          <w:sz w:val="24"/>
          <w:szCs w:val="24"/>
        </w:rPr>
        <w:t>docs</w:t>
      </w:r>
      <w:r w:rsidR="00B45EC2" w:rsidRPr="00FD3ED7">
        <w:rPr>
          <w:sz w:val="24"/>
          <w:szCs w:val="24"/>
          <w:lang w:val="ru-RU"/>
        </w:rPr>
        <w:t>/</w:t>
      </w:r>
      <w:proofErr w:type="spellStart"/>
      <w:r w:rsidR="00B45EC2" w:rsidRPr="00FD3ED7">
        <w:rPr>
          <w:sz w:val="24"/>
          <w:szCs w:val="24"/>
        </w:rPr>
        <w:t>librariesprovider</w:t>
      </w:r>
      <w:proofErr w:type="spellEnd"/>
      <w:r w:rsidR="00B45EC2" w:rsidRPr="00FD3ED7">
        <w:rPr>
          <w:sz w:val="24"/>
          <w:szCs w:val="24"/>
          <w:lang w:val="ru-RU"/>
        </w:rPr>
        <w:t>32/</w:t>
      </w:r>
      <w:r w:rsidR="00B45EC2" w:rsidRPr="00FD3ED7">
        <w:rPr>
          <w:sz w:val="24"/>
          <w:szCs w:val="24"/>
        </w:rPr>
        <w:t>default</w:t>
      </w:r>
      <w:r w:rsidR="00B45EC2" w:rsidRPr="00FD3ED7">
        <w:rPr>
          <w:sz w:val="24"/>
          <w:szCs w:val="24"/>
          <w:lang w:val="ru-RU"/>
        </w:rPr>
        <w:t>-</w:t>
      </w:r>
      <w:r w:rsidR="00B45EC2" w:rsidRPr="00FD3ED7">
        <w:rPr>
          <w:sz w:val="24"/>
          <w:szCs w:val="24"/>
        </w:rPr>
        <w:lastRenderedPageBreak/>
        <w:t>document</w:t>
      </w:r>
      <w:r w:rsidR="00B45EC2" w:rsidRPr="00FD3ED7">
        <w:rPr>
          <w:sz w:val="24"/>
          <w:szCs w:val="24"/>
          <w:lang w:val="ru-RU"/>
        </w:rPr>
        <w:t>-</w:t>
      </w:r>
      <w:r w:rsidR="00B45EC2" w:rsidRPr="00FD3ED7">
        <w:rPr>
          <w:sz w:val="24"/>
          <w:szCs w:val="24"/>
        </w:rPr>
        <w:t>library</w:t>
      </w:r>
      <w:r w:rsidR="00B45EC2" w:rsidRPr="00FD3ED7">
        <w:rPr>
          <w:sz w:val="24"/>
          <w:szCs w:val="24"/>
          <w:lang w:val="ru-RU"/>
        </w:rPr>
        <w:t>/005_</w:t>
      </w:r>
      <w:r w:rsidR="00B45EC2" w:rsidRPr="00FD3ED7">
        <w:rPr>
          <w:sz w:val="24"/>
          <w:szCs w:val="24"/>
        </w:rPr>
        <w:t>hybrid</w:t>
      </w:r>
      <w:r w:rsidR="00B45EC2" w:rsidRPr="00FD3ED7">
        <w:rPr>
          <w:sz w:val="24"/>
          <w:szCs w:val="24"/>
          <w:lang w:val="ru-RU"/>
        </w:rPr>
        <w:t>-</w:t>
      </w:r>
      <w:proofErr w:type="spellStart"/>
      <w:r w:rsidR="00B45EC2" w:rsidRPr="00FD3ED7">
        <w:rPr>
          <w:sz w:val="24"/>
          <w:szCs w:val="24"/>
        </w:rPr>
        <w:t>ru</w:t>
      </w:r>
      <w:proofErr w:type="spellEnd"/>
      <w:r w:rsidR="00B45EC2" w:rsidRPr="00FD3ED7">
        <w:rPr>
          <w:sz w:val="24"/>
          <w:szCs w:val="24"/>
          <w:lang w:val="ru-RU"/>
        </w:rPr>
        <w:t>.</w:t>
      </w:r>
      <w:r w:rsidR="00B45EC2" w:rsidRPr="00FD3ED7">
        <w:rPr>
          <w:sz w:val="24"/>
          <w:szCs w:val="24"/>
        </w:rPr>
        <w:t>pdf</w:t>
      </w:r>
      <w:r w:rsidR="00B45EC2" w:rsidRPr="00FD3ED7">
        <w:rPr>
          <w:sz w:val="24"/>
          <w:szCs w:val="24"/>
          <w:lang w:val="ru-RU"/>
        </w:rPr>
        <w:t>?</w:t>
      </w:r>
      <w:proofErr w:type="spellStart"/>
      <w:r w:rsidR="00B45EC2" w:rsidRPr="00FD3ED7">
        <w:rPr>
          <w:sz w:val="24"/>
          <w:szCs w:val="24"/>
        </w:rPr>
        <w:t>sfvrsn</w:t>
      </w:r>
      <w:proofErr w:type="spellEnd"/>
      <w:r w:rsidR="00B45EC2" w:rsidRPr="00FD3ED7">
        <w:rPr>
          <w:sz w:val="24"/>
          <w:szCs w:val="24"/>
          <w:lang w:val="ru-RU"/>
        </w:rPr>
        <w:t xml:space="preserve">=6 </w:t>
      </w:r>
      <w:r w:rsidR="001A48EF" w:rsidRPr="00FD3ED7">
        <w:rPr>
          <w:sz w:val="24"/>
          <w:szCs w:val="24"/>
          <w:lang w:val="ru-RU"/>
        </w:rPr>
        <w:t>(дата обращения 01.01.2018).</w:t>
      </w:r>
    </w:p>
    <w:p w14:paraId="313E4809" w14:textId="4D97BA50" w:rsidR="00572284" w:rsidRPr="00FD3ED7" w:rsidRDefault="00041F48" w:rsidP="00EE6F7B">
      <w:pPr>
        <w:pStyle w:val="RTU-References"/>
        <w:numPr>
          <w:ilvl w:val="0"/>
          <w:numId w:val="18"/>
        </w:numPr>
        <w:tabs>
          <w:tab w:val="clear" w:pos="357"/>
        </w:tabs>
        <w:ind w:left="426" w:hanging="426"/>
        <w:rPr>
          <w:sz w:val="24"/>
          <w:szCs w:val="24"/>
          <w:lang w:val="ru-RU"/>
        </w:rPr>
      </w:pPr>
      <w:r w:rsidRPr="00FD3ED7">
        <w:rPr>
          <w:sz w:val="24"/>
          <w:szCs w:val="24"/>
          <w:lang w:val="ru-RU"/>
        </w:rPr>
        <w:t>Каталог дизельных электростанции</w:t>
      </w:r>
      <w:r w:rsidR="001A48EF" w:rsidRPr="00FD3ED7">
        <w:rPr>
          <w:sz w:val="24"/>
          <w:szCs w:val="24"/>
          <w:lang w:val="ru-RU"/>
        </w:rPr>
        <w:t xml:space="preserve"> // ООО «Энергосистемы»</w:t>
      </w:r>
      <w:r w:rsidRPr="00FD3ED7">
        <w:rPr>
          <w:sz w:val="24"/>
          <w:szCs w:val="24"/>
          <w:lang w:val="ru-RU"/>
        </w:rPr>
        <w:t xml:space="preserve"> [</w:t>
      </w:r>
      <w:r w:rsidR="00CD40CD" w:rsidRPr="00FD3ED7">
        <w:rPr>
          <w:sz w:val="24"/>
          <w:szCs w:val="24"/>
          <w:lang w:val="ru-RU"/>
        </w:rPr>
        <w:t xml:space="preserve">Электронный </w:t>
      </w:r>
      <w:r w:rsidR="001A48EF" w:rsidRPr="00FD3ED7">
        <w:rPr>
          <w:sz w:val="24"/>
          <w:szCs w:val="24"/>
          <w:lang w:val="ru-RU"/>
        </w:rPr>
        <w:t>ресурс</w:t>
      </w:r>
      <w:r w:rsidRPr="00FD3ED7">
        <w:rPr>
          <w:sz w:val="24"/>
          <w:szCs w:val="24"/>
          <w:lang w:val="ru-RU"/>
        </w:rPr>
        <w:t xml:space="preserve">]. </w:t>
      </w:r>
      <w:r w:rsidR="001A48EF" w:rsidRPr="00FD3ED7">
        <w:rPr>
          <w:sz w:val="24"/>
          <w:szCs w:val="24"/>
        </w:rPr>
        <w:t>URL</w:t>
      </w:r>
      <w:r w:rsidRPr="00FD3ED7">
        <w:rPr>
          <w:sz w:val="24"/>
          <w:szCs w:val="24"/>
          <w:lang w:val="ru-RU"/>
        </w:rPr>
        <w:t xml:space="preserve">: </w:t>
      </w:r>
      <w:r w:rsidR="00CD40CD" w:rsidRPr="00FD3ED7">
        <w:rPr>
          <w:sz w:val="24"/>
          <w:szCs w:val="24"/>
          <w:lang w:val="ru-RU"/>
        </w:rPr>
        <w:t xml:space="preserve">http://www.ernd.ru/catalog/ </w:t>
      </w:r>
      <w:r w:rsidR="001A48EF" w:rsidRPr="00FD3ED7">
        <w:rPr>
          <w:sz w:val="24"/>
          <w:szCs w:val="24"/>
          <w:lang w:val="ru-RU"/>
        </w:rPr>
        <w:t>(дата обращения 01.01.2018).</w:t>
      </w:r>
    </w:p>
    <w:p w14:paraId="3D5E50D8" w14:textId="77777777" w:rsidR="00CD40CD" w:rsidRPr="00FD3ED7" w:rsidRDefault="00CD40CD" w:rsidP="00572284">
      <w:pPr>
        <w:pStyle w:val="RTU-References"/>
        <w:ind w:left="357" w:hanging="357"/>
        <w:rPr>
          <w:sz w:val="24"/>
          <w:szCs w:val="24"/>
          <w:lang w:val="ru-RU"/>
        </w:rPr>
        <w:sectPr w:rsidR="00CD40CD" w:rsidRPr="00FD3ED7" w:rsidSect="003479AF">
          <w:type w:val="continuous"/>
          <w:pgSz w:w="8391" w:h="11907" w:code="11"/>
          <w:pgMar w:top="1134" w:right="1134" w:bottom="1134" w:left="1134" w:header="709" w:footer="709" w:gutter="0"/>
          <w:cols w:space="708"/>
          <w:docGrid w:linePitch="360"/>
        </w:sectPr>
      </w:pPr>
    </w:p>
    <w:p w14:paraId="551893AD" w14:textId="77777777" w:rsidR="007E4F3E" w:rsidRPr="00EE6F7B" w:rsidRDefault="007E4F3E" w:rsidP="00FC0EF4"/>
    <w:p w14:paraId="2AE6345B" w14:textId="77777777" w:rsidR="00572284" w:rsidRDefault="00572284" w:rsidP="00572284">
      <w:pPr>
        <w:pStyle w:val="RTU-Heading1"/>
        <w:numPr>
          <w:ilvl w:val="0"/>
          <w:numId w:val="0"/>
        </w:numPr>
        <w:spacing w:before="0" w:after="0"/>
        <w:rPr>
          <w:b/>
          <w:smallCaps w:val="0"/>
          <w:sz w:val="24"/>
          <w:szCs w:val="24"/>
          <w:lang w:val="ru-RU"/>
        </w:rPr>
      </w:pPr>
      <w:r w:rsidRPr="00FD3ED7">
        <w:rPr>
          <w:b/>
          <w:sz w:val="24"/>
          <w:szCs w:val="24"/>
        </w:rPr>
        <w:t>R</w:t>
      </w:r>
      <w:r w:rsidRPr="00FD3ED7">
        <w:rPr>
          <w:b/>
          <w:smallCaps w:val="0"/>
          <w:sz w:val="24"/>
          <w:szCs w:val="24"/>
        </w:rPr>
        <w:t>eferences</w:t>
      </w:r>
    </w:p>
    <w:p w14:paraId="1F3671C8" w14:textId="77777777" w:rsidR="00FD3ED7" w:rsidRPr="00FD3ED7" w:rsidRDefault="00FD3ED7" w:rsidP="00572284">
      <w:pPr>
        <w:pStyle w:val="RTU-Heading1"/>
        <w:numPr>
          <w:ilvl w:val="0"/>
          <w:numId w:val="0"/>
        </w:numPr>
        <w:spacing w:before="0" w:after="0"/>
        <w:rPr>
          <w:b/>
          <w:sz w:val="24"/>
          <w:szCs w:val="24"/>
          <w:lang w:val="ru-RU"/>
        </w:rPr>
      </w:pPr>
    </w:p>
    <w:p w14:paraId="5C735F19" w14:textId="6D89D6C7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426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[1]</w:t>
      </w:r>
      <w:r w:rsidRPr="00FD3ED7">
        <w:rPr>
          <w:sz w:val="24"/>
          <w:szCs w:val="24"/>
        </w:rPr>
        <w:tab/>
      </w:r>
      <w:r w:rsidR="00210E6E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>I</w:t>
      </w:r>
      <w:r w:rsidR="00572284" w:rsidRPr="00FD3ED7">
        <w:rPr>
          <w:sz w:val="24"/>
          <w:szCs w:val="24"/>
        </w:rPr>
        <w:t xml:space="preserve">. Ivanov, </w:t>
      </w:r>
      <w:proofErr w:type="spellStart"/>
      <w:r w:rsidR="001D7E41" w:rsidRPr="00FD3ED7">
        <w:rPr>
          <w:i/>
          <w:sz w:val="24"/>
          <w:szCs w:val="24"/>
        </w:rPr>
        <w:t>Silovaya</w:t>
      </w:r>
      <w:proofErr w:type="spellEnd"/>
      <w:r w:rsidR="001D7E41" w:rsidRPr="00FD3ED7">
        <w:rPr>
          <w:i/>
          <w:sz w:val="24"/>
          <w:szCs w:val="24"/>
        </w:rPr>
        <w:t xml:space="preserve"> </w:t>
      </w:r>
      <w:r w:rsidR="00030571" w:rsidRPr="00FD3ED7">
        <w:rPr>
          <w:i/>
          <w:sz w:val="24"/>
          <w:szCs w:val="24"/>
        </w:rPr>
        <w:t xml:space="preserve">electronica </w:t>
      </w:r>
      <w:r w:rsidR="004C2D0C" w:rsidRPr="00FD3ED7">
        <w:rPr>
          <w:i/>
          <w:sz w:val="24"/>
          <w:szCs w:val="24"/>
        </w:rPr>
        <w:t>[</w:t>
      </w:r>
      <w:r w:rsidR="00030571" w:rsidRPr="00FD3ED7">
        <w:rPr>
          <w:i/>
          <w:sz w:val="24"/>
          <w:szCs w:val="24"/>
        </w:rPr>
        <w:t>Power electronics</w:t>
      </w:r>
      <w:r w:rsidR="004C2D0C" w:rsidRPr="00FD3ED7">
        <w:rPr>
          <w:i/>
          <w:sz w:val="24"/>
          <w:szCs w:val="24"/>
        </w:rPr>
        <w:t>]</w:t>
      </w:r>
      <w:r w:rsidR="005F0CE1" w:rsidRPr="00FD3ED7">
        <w:rPr>
          <w:sz w:val="24"/>
          <w:szCs w:val="24"/>
        </w:rPr>
        <w:t xml:space="preserve">. </w:t>
      </w:r>
      <w:r w:rsidR="007E51F4" w:rsidRPr="00FD3ED7">
        <w:rPr>
          <w:sz w:val="24"/>
          <w:szCs w:val="24"/>
        </w:rPr>
        <w:t>Moscow</w:t>
      </w:r>
      <w:r w:rsidR="00572284" w:rsidRPr="00FD3ED7">
        <w:rPr>
          <w:sz w:val="24"/>
          <w:szCs w:val="24"/>
        </w:rPr>
        <w:t xml:space="preserve">: </w:t>
      </w:r>
      <w:r w:rsidR="007E51F4" w:rsidRPr="00FD3ED7">
        <w:rPr>
          <w:sz w:val="24"/>
          <w:szCs w:val="24"/>
        </w:rPr>
        <w:t>LAN</w:t>
      </w:r>
      <w:r w:rsidR="00572284" w:rsidRPr="00FD3ED7">
        <w:rPr>
          <w:sz w:val="24"/>
          <w:szCs w:val="24"/>
        </w:rPr>
        <w:t>, 1993, p</w:t>
      </w:r>
      <w:r w:rsidR="00315816" w:rsidRPr="00FD3ED7">
        <w:rPr>
          <w:sz w:val="24"/>
          <w:szCs w:val="24"/>
        </w:rPr>
        <w:t>p</w:t>
      </w:r>
      <w:r w:rsidR="006659B2" w:rsidRPr="00FD3ED7">
        <w:rPr>
          <w:sz w:val="24"/>
          <w:szCs w:val="24"/>
        </w:rPr>
        <w:t>. 123-135 (in Russian).</w:t>
      </w:r>
    </w:p>
    <w:p w14:paraId="51142C54" w14:textId="22B25535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426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[2]</w:t>
      </w:r>
      <w:r w:rsidRPr="00FD3ED7">
        <w:rPr>
          <w:sz w:val="24"/>
          <w:szCs w:val="24"/>
        </w:rPr>
        <w:tab/>
      </w:r>
      <w:r w:rsidR="00210E6E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>I. Ivanov</w:t>
      </w:r>
      <w:r w:rsidR="00572284" w:rsidRPr="00FD3ED7">
        <w:rPr>
          <w:sz w:val="24"/>
          <w:szCs w:val="24"/>
        </w:rPr>
        <w:t xml:space="preserve">, </w:t>
      </w:r>
      <w:proofErr w:type="spellStart"/>
      <w:r w:rsidR="006659B2" w:rsidRPr="00FD3ED7">
        <w:rPr>
          <w:i/>
          <w:sz w:val="24"/>
          <w:szCs w:val="24"/>
        </w:rPr>
        <w:t>Sistemy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ehlektrosnabzheniya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promyshlennyh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ob’ektov</w:t>
      </w:r>
      <w:proofErr w:type="spellEnd"/>
      <w:r w:rsidR="00030571" w:rsidRPr="00FD3ED7">
        <w:rPr>
          <w:i/>
          <w:sz w:val="24"/>
          <w:szCs w:val="24"/>
        </w:rPr>
        <w:t xml:space="preserve"> </w:t>
      </w:r>
      <w:r w:rsidR="004C2D0C" w:rsidRPr="00FD3ED7">
        <w:rPr>
          <w:i/>
          <w:sz w:val="24"/>
          <w:szCs w:val="24"/>
        </w:rPr>
        <w:t>[</w:t>
      </w:r>
      <w:r w:rsidR="00030571" w:rsidRPr="00FD3ED7">
        <w:rPr>
          <w:i/>
          <w:sz w:val="24"/>
          <w:szCs w:val="24"/>
        </w:rPr>
        <w:t>Power supply systems for industrial facilities</w:t>
      </w:r>
      <w:r w:rsidR="004C2D0C" w:rsidRPr="00FD3ED7">
        <w:rPr>
          <w:i/>
          <w:sz w:val="24"/>
          <w:szCs w:val="24"/>
        </w:rPr>
        <w:t>]</w:t>
      </w:r>
      <w:r w:rsidR="00572284" w:rsidRPr="00FD3ED7">
        <w:rPr>
          <w:sz w:val="24"/>
          <w:szCs w:val="24"/>
        </w:rPr>
        <w:t xml:space="preserve">. </w:t>
      </w:r>
      <w:r w:rsidR="007E51F4" w:rsidRPr="00FD3ED7">
        <w:rPr>
          <w:sz w:val="24"/>
          <w:szCs w:val="24"/>
        </w:rPr>
        <w:t>Moscow</w:t>
      </w:r>
      <w:r w:rsidR="00572284" w:rsidRPr="00FD3ED7">
        <w:rPr>
          <w:sz w:val="24"/>
          <w:szCs w:val="24"/>
        </w:rPr>
        <w:t xml:space="preserve">: </w:t>
      </w:r>
      <w:proofErr w:type="spellStart"/>
      <w:r w:rsidR="007E51F4" w:rsidRPr="00FD3ED7">
        <w:rPr>
          <w:sz w:val="24"/>
          <w:szCs w:val="24"/>
        </w:rPr>
        <w:t>Nauka</w:t>
      </w:r>
      <w:proofErr w:type="spellEnd"/>
      <w:r w:rsidR="00572284" w:rsidRPr="00FD3ED7">
        <w:rPr>
          <w:sz w:val="24"/>
          <w:szCs w:val="24"/>
        </w:rPr>
        <w:t>, 1997</w:t>
      </w:r>
      <w:r w:rsidR="006659B2" w:rsidRPr="00FD3ED7">
        <w:rPr>
          <w:sz w:val="24"/>
          <w:szCs w:val="24"/>
        </w:rPr>
        <w:t xml:space="preserve"> (in Russian).</w:t>
      </w:r>
    </w:p>
    <w:p w14:paraId="0DF58216" w14:textId="3F27CF21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426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[3]</w:t>
      </w:r>
      <w:r w:rsidRPr="00FD3ED7">
        <w:rPr>
          <w:sz w:val="24"/>
          <w:szCs w:val="24"/>
        </w:rPr>
        <w:tab/>
      </w:r>
      <w:r w:rsidR="00210E6E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 xml:space="preserve">I. Ivanov </w:t>
      </w:r>
      <w:r w:rsidR="00210E6E" w:rsidRPr="00FD3ED7">
        <w:rPr>
          <w:sz w:val="24"/>
          <w:szCs w:val="24"/>
        </w:rPr>
        <w:t>and P.</w:t>
      </w:r>
      <w:r w:rsidR="00572284" w:rsidRPr="00FD3ED7">
        <w:rPr>
          <w:sz w:val="24"/>
          <w:szCs w:val="24"/>
        </w:rPr>
        <w:t xml:space="preserve">P. Petrov, </w:t>
      </w:r>
      <w:proofErr w:type="spellStart"/>
      <w:r w:rsidR="006659B2" w:rsidRPr="00FD3ED7">
        <w:rPr>
          <w:i/>
          <w:sz w:val="24"/>
          <w:szCs w:val="24"/>
        </w:rPr>
        <w:t>Aktual'nye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problemy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ehlektroehnergetiki</w:t>
      </w:r>
      <w:proofErr w:type="spellEnd"/>
      <w:r w:rsidR="009C0105" w:rsidRPr="00FD3ED7">
        <w:rPr>
          <w:i/>
          <w:sz w:val="24"/>
          <w:szCs w:val="24"/>
        </w:rPr>
        <w:t xml:space="preserve"> </w:t>
      </w:r>
      <w:r w:rsidR="004C2D0C" w:rsidRPr="00FD3ED7">
        <w:rPr>
          <w:i/>
          <w:sz w:val="24"/>
          <w:szCs w:val="24"/>
        </w:rPr>
        <w:t>[</w:t>
      </w:r>
      <w:r w:rsidR="009C0105" w:rsidRPr="00FD3ED7">
        <w:rPr>
          <w:i/>
          <w:sz w:val="24"/>
          <w:szCs w:val="24"/>
        </w:rPr>
        <w:t>Actual problems of the electric power industry</w:t>
      </w:r>
      <w:r w:rsidR="004C2D0C" w:rsidRPr="00FD3ED7">
        <w:rPr>
          <w:i/>
          <w:sz w:val="24"/>
          <w:szCs w:val="24"/>
        </w:rPr>
        <w:t>]</w:t>
      </w:r>
      <w:r w:rsidR="00572284" w:rsidRPr="00FD3ED7">
        <w:rPr>
          <w:sz w:val="24"/>
          <w:szCs w:val="24"/>
        </w:rPr>
        <w:t xml:space="preserve">. </w:t>
      </w:r>
      <w:r w:rsidR="007E51F4" w:rsidRPr="00FD3ED7">
        <w:rPr>
          <w:sz w:val="24"/>
          <w:szCs w:val="24"/>
        </w:rPr>
        <w:t>N. Novgorod</w:t>
      </w:r>
      <w:r w:rsidR="00572284" w:rsidRPr="00FD3ED7">
        <w:rPr>
          <w:sz w:val="24"/>
          <w:szCs w:val="24"/>
        </w:rPr>
        <w:t xml:space="preserve">: </w:t>
      </w:r>
      <w:r w:rsidR="007E51F4" w:rsidRPr="00FD3ED7">
        <w:rPr>
          <w:sz w:val="24"/>
          <w:szCs w:val="24"/>
        </w:rPr>
        <w:t>NNSTU</w:t>
      </w:r>
      <w:r w:rsidR="00572284" w:rsidRPr="00FD3ED7">
        <w:rPr>
          <w:sz w:val="24"/>
          <w:szCs w:val="24"/>
        </w:rPr>
        <w:t>, 2004</w:t>
      </w:r>
      <w:r w:rsidR="006659B2" w:rsidRPr="00FD3ED7">
        <w:rPr>
          <w:sz w:val="24"/>
          <w:szCs w:val="24"/>
        </w:rPr>
        <w:t xml:space="preserve"> (in Russian).</w:t>
      </w:r>
    </w:p>
    <w:p w14:paraId="1E8C4B3A" w14:textId="79052025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426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[4]</w:t>
      </w:r>
      <w:r w:rsidRPr="00FD3ED7">
        <w:rPr>
          <w:sz w:val="24"/>
          <w:szCs w:val="24"/>
        </w:rPr>
        <w:tab/>
      </w:r>
      <w:r w:rsidR="00E3765C" w:rsidRPr="00FD3ED7">
        <w:rPr>
          <w:sz w:val="24"/>
          <w:szCs w:val="24"/>
        </w:rPr>
        <w:t>I.I. Ivanov</w:t>
      </w:r>
      <w:r w:rsidR="00572284" w:rsidRPr="00FD3ED7">
        <w:rPr>
          <w:sz w:val="24"/>
          <w:szCs w:val="24"/>
        </w:rPr>
        <w:t xml:space="preserve">, </w:t>
      </w:r>
      <w:r w:rsidR="00E3765C" w:rsidRPr="00FD3ED7">
        <w:rPr>
          <w:sz w:val="24"/>
          <w:szCs w:val="24"/>
        </w:rPr>
        <w:t>P.P. Petrov</w:t>
      </w:r>
      <w:r w:rsidR="00572284" w:rsidRPr="00FD3ED7">
        <w:rPr>
          <w:sz w:val="24"/>
          <w:szCs w:val="24"/>
        </w:rPr>
        <w:t xml:space="preserve">, </w:t>
      </w:r>
      <w:r w:rsidR="00E3765C" w:rsidRPr="00FD3ED7">
        <w:rPr>
          <w:sz w:val="24"/>
          <w:szCs w:val="24"/>
        </w:rPr>
        <w:t xml:space="preserve">S.S. </w:t>
      </w:r>
      <w:proofErr w:type="spellStart"/>
      <w:r w:rsidR="00E3765C" w:rsidRPr="00FD3ED7">
        <w:rPr>
          <w:sz w:val="24"/>
          <w:szCs w:val="24"/>
        </w:rPr>
        <w:t>Sidorov</w:t>
      </w:r>
      <w:proofErr w:type="spellEnd"/>
      <w:r w:rsidR="00137C04" w:rsidRPr="00FD3ED7">
        <w:rPr>
          <w:sz w:val="24"/>
          <w:szCs w:val="24"/>
        </w:rPr>
        <w:t xml:space="preserve"> </w:t>
      </w:r>
      <w:r w:rsidR="00572284" w:rsidRPr="00FD3ED7">
        <w:rPr>
          <w:sz w:val="24"/>
          <w:szCs w:val="24"/>
        </w:rPr>
        <w:t xml:space="preserve">and </w:t>
      </w:r>
      <w:r w:rsidR="00E3765C" w:rsidRPr="00FD3ED7">
        <w:rPr>
          <w:sz w:val="24"/>
          <w:szCs w:val="24"/>
        </w:rPr>
        <w:t xml:space="preserve">A.A. </w:t>
      </w:r>
      <w:proofErr w:type="spellStart"/>
      <w:r w:rsidR="00E3765C" w:rsidRPr="00FD3ED7">
        <w:rPr>
          <w:sz w:val="24"/>
          <w:szCs w:val="24"/>
        </w:rPr>
        <w:t>Antonov</w:t>
      </w:r>
      <w:proofErr w:type="spellEnd"/>
      <w:r w:rsidR="00572284" w:rsidRPr="00FD3ED7">
        <w:rPr>
          <w:sz w:val="24"/>
          <w:szCs w:val="24"/>
        </w:rPr>
        <w:t xml:space="preserve">, </w:t>
      </w:r>
      <w:proofErr w:type="spellStart"/>
      <w:r w:rsidR="006659B2" w:rsidRPr="00FD3ED7">
        <w:rPr>
          <w:i/>
          <w:sz w:val="24"/>
          <w:szCs w:val="24"/>
        </w:rPr>
        <w:t>Elektroprivod</w:t>
      </w:r>
      <w:proofErr w:type="spellEnd"/>
      <w:r w:rsidR="009C0105" w:rsidRPr="00FD3ED7">
        <w:rPr>
          <w:i/>
          <w:sz w:val="24"/>
          <w:szCs w:val="24"/>
        </w:rPr>
        <w:t xml:space="preserve"> </w:t>
      </w:r>
      <w:r w:rsidR="004C2D0C" w:rsidRPr="00FD3ED7">
        <w:rPr>
          <w:i/>
          <w:sz w:val="24"/>
          <w:szCs w:val="24"/>
        </w:rPr>
        <w:t>[</w:t>
      </w:r>
      <w:r w:rsidR="009C0105" w:rsidRPr="00FD3ED7">
        <w:rPr>
          <w:i/>
          <w:sz w:val="24"/>
          <w:szCs w:val="24"/>
        </w:rPr>
        <w:t>Electric drive</w:t>
      </w:r>
      <w:r w:rsidR="004C2D0C" w:rsidRPr="00FD3ED7">
        <w:rPr>
          <w:i/>
          <w:sz w:val="24"/>
          <w:szCs w:val="24"/>
        </w:rPr>
        <w:t>].</w:t>
      </w:r>
      <w:r w:rsidR="00572284" w:rsidRPr="00FD3ED7">
        <w:rPr>
          <w:sz w:val="24"/>
          <w:szCs w:val="24"/>
        </w:rPr>
        <w:t xml:space="preserve"> St. Petersburg: </w:t>
      </w:r>
      <w:proofErr w:type="spellStart"/>
      <w:r w:rsidR="00572284" w:rsidRPr="00FD3ED7">
        <w:rPr>
          <w:sz w:val="24"/>
          <w:szCs w:val="24"/>
        </w:rPr>
        <w:t>AlfaBeta</w:t>
      </w:r>
      <w:proofErr w:type="spellEnd"/>
      <w:r w:rsidR="00572284" w:rsidRPr="00FD3ED7">
        <w:rPr>
          <w:sz w:val="24"/>
          <w:szCs w:val="24"/>
        </w:rPr>
        <w:t>, 2005</w:t>
      </w:r>
      <w:r w:rsidR="006659B2" w:rsidRPr="00FD3ED7">
        <w:rPr>
          <w:sz w:val="24"/>
          <w:szCs w:val="24"/>
        </w:rPr>
        <w:t xml:space="preserve"> (in Russian).</w:t>
      </w:r>
    </w:p>
    <w:p w14:paraId="072EC39F" w14:textId="10E84FE9" w:rsidR="00FA009F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426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[5]</w:t>
      </w:r>
      <w:r w:rsidRPr="00FD3ED7">
        <w:rPr>
          <w:sz w:val="24"/>
          <w:szCs w:val="24"/>
        </w:rPr>
        <w:tab/>
      </w:r>
      <w:r w:rsidR="00210E6E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>I. Ivanov</w:t>
      </w:r>
      <w:r w:rsidR="00210E6E" w:rsidRPr="00FD3ED7">
        <w:rPr>
          <w:sz w:val="24"/>
          <w:szCs w:val="24"/>
        </w:rPr>
        <w:t xml:space="preserve"> and P.</w:t>
      </w:r>
      <w:r w:rsidR="006B7B68" w:rsidRPr="00FD3ED7">
        <w:rPr>
          <w:sz w:val="24"/>
          <w:szCs w:val="24"/>
        </w:rPr>
        <w:t>P. Petrov,</w:t>
      </w:r>
      <w:r w:rsidR="00CD40CD" w:rsidRPr="00FD3ED7">
        <w:rPr>
          <w:sz w:val="24"/>
          <w:szCs w:val="24"/>
        </w:rPr>
        <w:t xml:space="preserve"> </w:t>
      </w:r>
      <w:r w:rsidR="005F0CE1" w:rsidRPr="00FD3ED7">
        <w:rPr>
          <w:sz w:val="24"/>
          <w:szCs w:val="24"/>
        </w:rPr>
        <w:t>“Optimum regulation of electric drives of pump units of nuclear power plants”</w:t>
      </w:r>
      <w:r w:rsidR="00FA009F" w:rsidRPr="00FD3ED7">
        <w:rPr>
          <w:sz w:val="24"/>
          <w:szCs w:val="24"/>
        </w:rPr>
        <w:t xml:space="preserve">, </w:t>
      </w:r>
      <w:r w:rsidR="005F0CE1" w:rsidRPr="00FD3ED7">
        <w:rPr>
          <w:i/>
          <w:sz w:val="24"/>
          <w:szCs w:val="24"/>
        </w:rPr>
        <w:t>Smart Electrical Engineering</w:t>
      </w:r>
      <w:r w:rsidR="005F0CE1" w:rsidRPr="00FD3ED7">
        <w:rPr>
          <w:sz w:val="24"/>
          <w:szCs w:val="24"/>
        </w:rPr>
        <w:t>, vol</w:t>
      </w:r>
      <w:r w:rsidR="00FA009F" w:rsidRPr="00FD3ED7">
        <w:rPr>
          <w:sz w:val="24"/>
          <w:szCs w:val="24"/>
        </w:rPr>
        <w:t xml:space="preserve">. </w:t>
      </w:r>
      <w:r w:rsidR="006659B2" w:rsidRPr="00FD3ED7">
        <w:rPr>
          <w:sz w:val="24"/>
          <w:szCs w:val="24"/>
        </w:rPr>
        <w:t>4</w:t>
      </w:r>
      <w:r w:rsidR="005F0CE1" w:rsidRPr="00FD3ED7">
        <w:rPr>
          <w:sz w:val="24"/>
          <w:szCs w:val="24"/>
        </w:rPr>
        <w:t xml:space="preserve">, no. </w:t>
      </w:r>
      <w:r w:rsidR="006659B2" w:rsidRPr="00FD3ED7">
        <w:rPr>
          <w:sz w:val="24"/>
          <w:szCs w:val="24"/>
        </w:rPr>
        <w:t>4</w:t>
      </w:r>
      <w:r w:rsidR="00FA009F" w:rsidRPr="00FD3ED7">
        <w:rPr>
          <w:sz w:val="24"/>
          <w:szCs w:val="24"/>
        </w:rPr>
        <w:t>, p</w:t>
      </w:r>
      <w:r w:rsidR="005F0CE1" w:rsidRPr="00FD3ED7">
        <w:rPr>
          <w:sz w:val="24"/>
          <w:szCs w:val="24"/>
        </w:rPr>
        <w:t>p</w:t>
      </w:r>
      <w:r w:rsidR="00FA009F" w:rsidRPr="00FD3ED7">
        <w:rPr>
          <w:sz w:val="24"/>
          <w:szCs w:val="24"/>
        </w:rPr>
        <w:t xml:space="preserve">. </w:t>
      </w:r>
      <w:r w:rsidR="006659B2" w:rsidRPr="00FD3ED7">
        <w:rPr>
          <w:sz w:val="24"/>
          <w:szCs w:val="24"/>
        </w:rPr>
        <w:t>55</w:t>
      </w:r>
      <w:r w:rsidR="00E71060" w:rsidRPr="00FD3ED7">
        <w:rPr>
          <w:sz w:val="24"/>
          <w:szCs w:val="24"/>
        </w:rPr>
        <w:t>-</w:t>
      </w:r>
      <w:r w:rsidR="006659B2" w:rsidRPr="00FD3ED7">
        <w:rPr>
          <w:sz w:val="24"/>
          <w:szCs w:val="24"/>
        </w:rPr>
        <w:t>6</w:t>
      </w:r>
      <w:r w:rsidR="00E71060" w:rsidRPr="00FD3ED7">
        <w:rPr>
          <w:sz w:val="24"/>
          <w:szCs w:val="24"/>
        </w:rPr>
        <w:t>6</w:t>
      </w:r>
      <w:r w:rsidR="00FA009F" w:rsidRPr="00FD3ED7">
        <w:rPr>
          <w:sz w:val="24"/>
          <w:szCs w:val="24"/>
        </w:rPr>
        <w:t>, Dec</w:t>
      </w:r>
      <w:r w:rsidR="005F0CE1" w:rsidRPr="00FD3ED7">
        <w:rPr>
          <w:sz w:val="24"/>
          <w:szCs w:val="24"/>
        </w:rPr>
        <w:t>.</w:t>
      </w:r>
      <w:r w:rsidR="00FA009F" w:rsidRPr="00FD3ED7">
        <w:rPr>
          <w:sz w:val="24"/>
          <w:szCs w:val="24"/>
        </w:rPr>
        <w:t xml:space="preserve"> </w:t>
      </w:r>
      <w:r w:rsidR="006659B2" w:rsidRPr="00FD3ED7">
        <w:rPr>
          <w:sz w:val="24"/>
          <w:szCs w:val="24"/>
        </w:rPr>
        <w:t>2018</w:t>
      </w:r>
      <w:r w:rsidR="00FA009F" w:rsidRPr="00FD3ED7">
        <w:rPr>
          <w:sz w:val="24"/>
          <w:szCs w:val="24"/>
        </w:rPr>
        <w:t>.</w:t>
      </w:r>
    </w:p>
    <w:p w14:paraId="28134C2E" w14:textId="126F7025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426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[6]</w:t>
      </w:r>
      <w:r w:rsidRPr="00FD3ED7">
        <w:rPr>
          <w:sz w:val="24"/>
          <w:szCs w:val="24"/>
        </w:rPr>
        <w:tab/>
      </w:r>
      <w:r w:rsidR="00E3765C" w:rsidRPr="00FD3ED7">
        <w:rPr>
          <w:sz w:val="24"/>
          <w:szCs w:val="24"/>
        </w:rPr>
        <w:t xml:space="preserve">I.I. Ivanov </w:t>
      </w:r>
      <w:r w:rsidR="005F0CE1" w:rsidRPr="00FD3ED7">
        <w:rPr>
          <w:sz w:val="24"/>
          <w:szCs w:val="24"/>
        </w:rPr>
        <w:t>and P.P. Petrov, “</w:t>
      </w:r>
      <w:proofErr w:type="spellStart"/>
      <w:r w:rsidR="006659B2" w:rsidRPr="00FD3ED7">
        <w:rPr>
          <w:sz w:val="24"/>
          <w:szCs w:val="24"/>
        </w:rPr>
        <w:t>Ekologicheskie</w:t>
      </w:r>
      <w:proofErr w:type="spellEnd"/>
      <w:r w:rsidR="006659B2" w:rsidRPr="00FD3ED7">
        <w:rPr>
          <w:sz w:val="24"/>
          <w:szCs w:val="24"/>
        </w:rPr>
        <w:t xml:space="preserve"> </w:t>
      </w:r>
      <w:proofErr w:type="spellStart"/>
      <w:r w:rsidR="006659B2" w:rsidRPr="00FD3ED7">
        <w:rPr>
          <w:sz w:val="24"/>
          <w:szCs w:val="24"/>
        </w:rPr>
        <w:t>problemy</w:t>
      </w:r>
      <w:proofErr w:type="spellEnd"/>
      <w:r w:rsidR="006659B2" w:rsidRPr="00FD3ED7">
        <w:rPr>
          <w:sz w:val="24"/>
          <w:szCs w:val="24"/>
        </w:rPr>
        <w:t xml:space="preserve"> </w:t>
      </w:r>
      <w:proofErr w:type="spellStart"/>
      <w:r w:rsidR="006659B2" w:rsidRPr="00FD3ED7">
        <w:rPr>
          <w:sz w:val="24"/>
          <w:szCs w:val="24"/>
        </w:rPr>
        <w:t>vozobnovlyaemyh</w:t>
      </w:r>
      <w:proofErr w:type="spellEnd"/>
      <w:r w:rsidR="006659B2" w:rsidRPr="00FD3ED7">
        <w:rPr>
          <w:sz w:val="24"/>
          <w:szCs w:val="24"/>
        </w:rPr>
        <w:t xml:space="preserve"> </w:t>
      </w:r>
      <w:proofErr w:type="spellStart"/>
      <w:r w:rsidR="006659B2" w:rsidRPr="00FD3ED7">
        <w:rPr>
          <w:sz w:val="24"/>
          <w:szCs w:val="24"/>
        </w:rPr>
        <w:t>istochnikov</w:t>
      </w:r>
      <w:proofErr w:type="spellEnd"/>
      <w:r w:rsidR="006659B2" w:rsidRPr="00FD3ED7">
        <w:rPr>
          <w:sz w:val="24"/>
          <w:szCs w:val="24"/>
        </w:rPr>
        <w:t xml:space="preserve"> </w:t>
      </w:r>
      <w:proofErr w:type="spellStart"/>
      <w:r w:rsidR="006659B2" w:rsidRPr="00FD3ED7">
        <w:rPr>
          <w:sz w:val="24"/>
          <w:szCs w:val="24"/>
        </w:rPr>
        <w:t>energii</w:t>
      </w:r>
      <w:proofErr w:type="spellEnd"/>
      <w:r w:rsidR="00634EFD" w:rsidRPr="00FD3ED7">
        <w:rPr>
          <w:sz w:val="24"/>
          <w:szCs w:val="24"/>
        </w:rPr>
        <w:t xml:space="preserve"> </w:t>
      </w:r>
      <w:r w:rsidR="004C2D0C" w:rsidRPr="00FD3ED7">
        <w:rPr>
          <w:sz w:val="24"/>
          <w:szCs w:val="24"/>
        </w:rPr>
        <w:t>[</w:t>
      </w:r>
      <w:r w:rsidR="00634EFD" w:rsidRPr="00FD3ED7">
        <w:rPr>
          <w:sz w:val="24"/>
          <w:szCs w:val="24"/>
        </w:rPr>
        <w:t>Environmental issues of renewable energy</w:t>
      </w:r>
      <w:r w:rsidR="004C2D0C" w:rsidRPr="00FD3ED7">
        <w:rPr>
          <w:sz w:val="24"/>
          <w:szCs w:val="24"/>
        </w:rPr>
        <w:t>]</w:t>
      </w:r>
      <w:r w:rsidR="005F0CE1" w:rsidRPr="00FD3ED7">
        <w:rPr>
          <w:sz w:val="24"/>
          <w:szCs w:val="24"/>
        </w:rPr>
        <w:t>”</w:t>
      </w:r>
      <w:r w:rsidR="00572284" w:rsidRPr="00FD3ED7">
        <w:rPr>
          <w:sz w:val="24"/>
          <w:szCs w:val="24"/>
        </w:rPr>
        <w:t xml:space="preserve">, </w:t>
      </w:r>
      <w:r w:rsidR="005F0CE1" w:rsidRPr="00FD3ED7">
        <w:rPr>
          <w:sz w:val="24"/>
          <w:szCs w:val="24"/>
        </w:rPr>
        <w:t xml:space="preserve">in proc. </w:t>
      </w:r>
      <w:r w:rsidR="00572284" w:rsidRPr="00FD3ED7">
        <w:rPr>
          <w:i/>
          <w:sz w:val="24"/>
          <w:szCs w:val="24"/>
        </w:rPr>
        <w:t xml:space="preserve">IX </w:t>
      </w:r>
      <w:r w:rsidR="001E54AB" w:rsidRPr="00FD3ED7">
        <w:rPr>
          <w:i/>
          <w:sz w:val="24"/>
          <w:szCs w:val="24"/>
        </w:rPr>
        <w:t xml:space="preserve">All-Russian Conf. </w:t>
      </w:r>
      <w:proofErr w:type="spellStart"/>
      <w:r w:rsidR="006659B2" w:rsidRPr="00FD3ED7">
        <w:rPr>
          <w:i/>
          <w:sz w:val="24"/>
          <w:szCs w:val="24"/>
        </w:rPr>
        <w:t>Aktual'nye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problemy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energetiki</w:t>
      </w:r>
      <w:proofErr w:type="spellEnd"/>
      <w:r w:rsidR="00634EFD" w:rsidRPr="00FD3ED7">
        <w:rPr>
          <w:i/>
          <w:sz w:val="24"/>
          <w:szCs w:val="24"/>
        </w:rPr>
        <w:t xml:space="preserve"> </w:t>
      </w:r>
      <w:r w:rsidR="004C2D0C" w:rsidRPr="00FD3ED7">
        <w:rPr>
          <w:i/>
          <w:sz w:val="24"/>
          <w:szCs w:val="24"/>
        </w:rPr>
        <w:t>[</w:t>
      </w:r>
      <w:r w:rsidR="00634EFD" w:rsidRPr="00FD3ED7">
        <w:rPr>
          <w:i/>
          <w:sz w:val="24"/>
          <w:szCs w:val="24"/>
        </w:rPr>
        <w:t xml:space="preserve">Actual problems of </w:t>
      </w:r>
      <w:r w:rsidR="001E1185" w:rsidRPr="00FD3ED7">
        <w:rPr>
          <w:i/>
          <w:sz w:val="24"/>
          <w:szCs w:val="24"/>
        </w:rPr>
        <w:t>electric power industry</w:t>
      </w:r>
      <w:r w:rsidR="004C2D0C" w:rsidRPr="00FD3ED7">
        <w:rPr>
          <w:i/>
          <w:sz w:val="24"/>
          <w:szCs w:val="24"/>
        </w:rPr>
        <w:t>]</w:t>
      </w:r>
      <w:r w:rsidR="00572284" w:rsidRPr="00FD3ED7">
        <w:rPr>
          <w:i/>
          <w:sz w:val="24"/>
          <w:szCs w:val="24"/>
        </w:rPr>
        <w:t xml:space="preserve">, </w:t>
      </w:r>
      <w:r w:rsidR="00572284" w:rsidRPr="00FD3ED7">
        <w:rPr>
          <w:sz w:val="24"/>
          <w:szCs w:val="24"/>
        </w:rPr>
        <w:t xml:space="preserve">May 24-25, 2012, </w:t>
      </w:r>
      <w:r w:rsidR="00CA046C" w:rsidRPr="00FD3ED7">
        <w:rPr>
          <w:sz w:val="24"/>
          <w:szCs w:val="24"/>
        </w:rPr>
        <w:t>Nizhny Novgorod</w:t>
      </w:r>
      <w:r w:rsidR="005F0CE1" w:rsidRPr="00FD3ED7">
        <w:rPr>
          <w:sz w:val="24"/>
          <w:szCs w:val="24"/>
        </w:rPr>
        <w:t xml:space="preserve">, Russia, pp. </w:t>
      </w:r>
      <w:r w:rsidR="00E71060" w:rsidRPr="00FD3ED7">
        <w:rPr>
          <w:sz w:val="24"/>
          <w:szCs w:val="24"/>
        </w:rPr>
        <w:t>1</w:t>
      </w:r>
      <w:r w:rsidR="005F0CE1" w:rsidRPr="00FD3ED7">
        <w:rPr>
          <w:sz w:val="24"/>
          <w:szCs w:val="24"/>
        </w:rPr>
        <w:t>-</w:t>
      </w:r>
      <w:r w:rsidR="00E71060" w:rsidRPr="00FD3ED7">
        <w:rPr>
          <w:sz w:val="24"/>
          <w:szCs w:val="24"/>
        </w:rPr>
        <w:t>6</w:t>
      </w:r>
      <w:r w:rsidR="006659B2" w:rsidRPr="00FD3ED7">
        <w:rPr>
          <w:sz w:val="24"/>
          <w:szCs w:val="24"/>
        </w:rPr>
        <w:t xml:space="preserve"> (in Russian).</w:t>
      </w:r>
    </w:p>
    <w:p w14:paraId="075E5B01" w14:textId="1D2DE53A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426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[7]</w:t>
      </w:r>
      <w:r w:rsidRPr="00FD3ED7">
        <w:rPr>
          <w:sz w:val="24"/>
          <w:szCs w:val="24"/>
        </w:rPr>
        <w:tab/>
      </w:r>
      <w:r w:rsidR="00210E6E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 xml:space="preserve">I. Ivanov </w:t>
      </w:r>
      <w:r w:rsidR="00572284" w:rsidRPr="00FD3ED7">
        <w:rPr>
          <w:sz w:val="24"/>
          <w:szCs w:val="24"/>
        </w:rPr>
        <w:t xml:space="preserve">and </w:t>
      </w:r>
      <w:r w:rsidR="00210E6E" w:rsidRPr="00FD3ED7">
        <w:rPr>
          <w:sz w:val="24"/>
          <w:szCs w:val="24"/>
        </w:rPr>
        <w:t>P.</w:t>
      </w:r>
      <w:r w:rsidR="00E3765C" w:rsidRPr="00FD3ED7">
        <w:rPr>
          <w:sz w:val="24"/>
          <w:szCs w:val="24"/>
        </w:rPr>
        <w:t>P. Petrov</w:t>
      </w:r>
      <w:r w:rsidR="00572284" w:rsidRPr="00FD3ED7">
        <w:rPr>
          <w:sz w:val="24"/>
          <w:szCs w:val="24"/>
        </w:rPr>
        <w:t xml:space="preserve">, </w:t>
      </w:r>
      <w:r w:rsidR="0070438E" w:rsidRPr="00FD3ED7">
        <w:rPr>
          <w:sz w:val="24"/>
          <w:szCs w:val="24"/>
        </w:rPr>
        <w:t>“</w:t>
      </w:r>
      <w:proofErr w:type="spellStart"/>
      <w:r w:rsidR="006659B2" w:rsidRPr="00FD3ED7">
        <w:rPr>
          <w:i/>
          <w:sz w:val="24"/>
          <w:szCs w:val="24"/>
        </w:rPr>
        <w:t>Povyshenie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effektivnosti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sistem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kogeneracii</w:t>
      </w:r>
      <w:proofErr w:type="spellEnd"/>
      <w:r w:rsidR="00634EFD" w:rsidRPr="00FD3ED7">
        <w:rPr>
          <w:i/>
          <w:sz w:val="24"/>
          <w:szCs w:val="24"/>
        </w:rPr>
        <w:t xml:space="preserve"> </w:t>
      </w:r>
      <w:r w:rsidR="006A4C07" w:rsidRPr="00FD3ED7">
        <w:rPr>
          <w:i/>
          <w:sz w:val="24"/>
          <w:szCs w:val="24"/>
        </w:rPr>
        <w:t>[</w:t>
      </w:r>
      <w:r w:rsidR="00634EFD" w:rsidRPr="00FD3ED7">
        <w:rPr>
          <w:i/>
          <w:sz w:val="24"/>
          <w:szCs w:val="24"/>
        </w:rPr>
        <w:t>Improving the efficiency of cogeneration systems</w:t>
      </w:r>
      <w:r w:rsidR="006A4C07" w:rsidRPr="00FD3ED7">
        <w:rPr>
          <w:i/>
          <w:sz w:val="24"/>
          <w:szCs w:val="24"/>
        </w:rPr>
        <w:t>]</w:t>
      </w:r>
      <w:r w:rsidR="0070438E" w:rsidRPr="00FD3ED7">
        <w:rPr>
          <w:sz w:val="24"/>
          <w:szCs w:val="24"/>
        </w:rPr>
        <w:t>”,</w:t>
      </w:r>
      <w:r w:rsidR="00907C7C" w:rsidRPr="00FD3ED7">
        <w:rPr>
          <w:sz w:val="24"/>
          <w:szCs w:val="24"/>
        </w:rPr>
        <w:t xml:space="preserve"> </w:t>
      </w:r>
      <w:r w:rsidR="006B7B68" w:rsidRPr="00FD3ED7">
        <w:rPr>
          <w:sz w:val="24"/>
          <w:szCs w:val="24"/>
        </w:rPr>
        <w:t>MPEI</w:t>
      </w:r>
      <w:r w:rsidR="00572284" w:rsidRPr="00FD3ED7">
        <w:rPr>
          <w:sz w:val="24"/>
          <w:szCs w:val="24"/>
        </w:rPr>
        <w:t xml:space="preserve">, </w:t>
      </w:r>
      <w:r w:rsidR="006B7B68" w:rsidRPr="00FD3ED7">
        <w:rPr>
          <w:sz w:val="24"/>
          <w:szCs w:val="24"/>
        </w:rPr>
        <w:t>Moscow</w:t>
      </w:r>
      <w:r w:rsidR="00572284" w:rsidRPr="00FD3ED7">
        <w:rPr>
          <w:sz w:val="24"/>
          <w:szCs w:val="24"/>
        </w:rPr>
        <w:t>, Russia, Tech. report. 916-1010-BB, 1997</w:t>
      </w:r>
      <w:r w:rsidR="006659B2" w:rsidRPr="00FD3ED7">
        <w:rPr>
          <w:sz w:val="24"/>
          <w:szCs w:val="24"/>
        </w:rPr>
        <w:t xml:space="preserve"> (in Russian).</w:t>
      </w:r>
    </w:p>
    <w:p w14:paraId="49D5E41E" w14:textId="56117163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426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lastRenderedPageBreak/>
        <w:t>[8]</w:t>
      </w:r>
      <w:r w:rsidRPr="00FD3ED7">
        <w:rPr>
          <w:sz w:val="24"/>
          <w:szCs w:val="24"/>
        </w:rPr>
        <w:tab/>
      </w:r>
      <w:r w:rsidR="00E3765C" w:rsidRPr="00FD3ED7">
        <w:rPr>
          <w:sz w:val="24"/>
          <w:szCs w:val="24"/>
        </w:rPr>
        <w:t xml:space="preserve">I.I. Ivanov </w:t>
      </w:r>
      <w:r w:rsidR="00572284" w:rsidRPr="00FD3ED7">
        <w:rPr>
          <w:sz w:val="24"/>
          <w:szCs w:val="24"/>
        </w:rPr>
        <w:t xml:space="preserve">and </w:t>
      </w:r>
      <w:r w:rsidR="00210E6E" w:rsidRPr="00FD3ED7">
        <w:rPr>
          <w:sz w:val="24"/>
          <w:szCs w:val="24"/>
        </w:rPr>
        <w:t>P.</w:t>
      </w:r>
      <w:r w:rsidR="00E3765C" w:rsidRPr="00FD3ED7">
        <w:rPr>
          <w:sz w:val="24"/>
          <w:szCs w:val="24"/>
        </w:rPr>
        <w:t>P. Petrov</w:t>
      </w:r>
      <w:r w:rsidR="00572284" w:rsidRPr="00FD3ED7">
        <w:rPr>
          <w:sz w:val="24"/>
          <w:szCs w:val="24"/>
        </w:rPr>
        <w:t xml:space="preserve">, </w:t>
      </w:r>
      <w:r w:rsidR="0070438E" w:rsidRPr="00FD3ED7">
        <w:rPr>
          <w:sz w:val="24"/>
          <w:szCs w:val="24"/>
        </w:rPr>
        <w:t>“</w:t>
      </w:r>
      <w:proofErr w:type="spellStart"/>
      <w:r w:rsidR="006659B2" w:rsidRPr="00FD3ED7">
        <w:rPr>
          <w:i/>
          <w:sz w:val="24"/>
          <w:szCs w:val="24"/>
        </w:rPr>
        <w:t>Tekhnologiya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energosberezheniya</w:t>
      </w:r>
      <w:proofErr w:type="spellEnd"/>
      <w:r w:rsidR="00634EFD" w:rsidRPr="00FD3ED7">
        <w:rPr>
          <w:i/>
          <w:sz w:val="24"/>
          <w:szCs w:val="24"/>
        </w:rPr>
        <w:t xml:space="preserve"> </w:t>
      </w:r>
      <w:r w:rsidR="004C2D0C" w:rsidRPr="00FD3ED7">
        <w:rPr>
          <w:i/>
          <w:sz w:val="24"/>
          <w:szCs w:val="24"/>
        </w:rPr>
        <w:t>[</w:t>
      </w:r>
      <w:r w:rsidR="00634EFD" w:rsidRPr="00FD3ED7">
        <w:rPr>
          <w:i/>
          <w:sz w:val="24"/>
          <w:szCs w:val="24"/>
        </w:rPr>
        <w:t>Energy saving technology</w:t>
      </w:r>
      <w:r w:rsidR="004C2D0C" w:rsidRPr="00FD3ED7">
        <w:rPr>
          <w:i/>
          <w:sz w:val="24"/>
          <w:szCs w:val="24"/>
        </w:rPr>
        <w:t>]</w:t>
      </w:r>
      <w:r w:rsidR="0070438E" w:rsidRPr="00FD3ED7">
        <w:rPr>
          <w:sz w:val="24"/>
          <w:szCs w:val="24"/>
        </w:rPr>
        <w:t>”,</w:t>
      </w:r>
      <w:r w:rsidR="00A275BB" w:rsidRPr="00FD3ED7">
        <w:rPr>
          <w:sz w:val="24"/>
          <w:szCs w:val="24"/>
        </w:rPr>
        <w:t xml:space="preserve"> </w:t>
      </w:r>
      <w:r w:rsidR="00572284" w:rsidRPr="00FD3ED7">
        <w:rPr>
          <w:sz w:val="24"/>
          <w:szCs w:val="24"/>
        </w:rPr>
        <w:t xml:space="preserve">Patent </w:t>
      </w:r>
      <w:r w:rsidR="00FA6C29" w:rsidRPr="00FD3ED7">
        <w:rPr>
          <w:sz w:val="24"/>
          <w:szCs w:val="24"/>
        </w:rPr>
        <w:t xml:space="preserve">RU </w:t>
      </w:r>
      <w:r w:rsidR="00572284" w:rsidRPr="00FD3ED7">
        <w:rPr>
          <w:sz w:val="24"/>
          <w:szCs w:val="24"/>
        </w:rPr>
        <w:t>14</w:t>
      </w:r>
      <w:r w:rsidR="006B7B68" w:rsidRPr="00FD3ED7">
        <w:rPr>
          <w:sz w:val="24"/>
          <w:szCs w:val="24"/>
        </w:rPr>
        <w:t>860</w:t>
      </w:r>
      <w:r w:rsidR="00572284" w:rsidRPr="00FD3ED7">
        <w:rPr>
          <w:sz w:val="24"/>
          <w:szCs w:val="24"/>
        </w:rPr>
        <w:t xml:space="preserve">0, </w:t>
      </w:r>
      <w:r w:rsidR="006B7B68" w:rsidRPr="00FD3ED7">
        <w:rPr>
          <w:sz w:val="24"/>
          <w:szCs w:val="24"/>
        </w:rPr>
        <w:t>Feb.</w:t>
      </w:r>
      <w:r w:rsidR="006659B2" w:rsidRPr="00FD3ED7">
        <w:rPr>
          <w:sz w:val="24"/>
          <w:szCs w:val="24"/>
        </w:rPr>
        <w:t xml:space="preserve"> </w:t>
      </w:r>
      <w:r w:rsidR="006B7B68" w:rsidRPr="00FD3ED7">
        <w:rPr>
          <w:sz w:val="24"/>
          <w:szCs w:val="24"/>
        </w:rPr>
        <w:t>20</w:t>
      </w:r>
      <w:r w:rsidR="00572284" w:rsidRPr="00FD3ED7">
        <w:rPr>
          <w:sz w:val="24"/>
          <w:szCs w:val="24"/>
        </w:rPr>
        <w:t xml:space="preserve">, </w:t>
      </w:r>
      <w:r w:rsidR="006B7B68" w:rsidRPr="00FD3ED7">
        <w:rPr>
          <w:sz w:val="24"/>
          <w:szCs w:val="24"/>
        </w:rPr>
        <w:t>2014</w:t>
      </w:r>
      <w:r w:rsidR="00634EFD" w:rsidRPr="00FD3ED7">
        <w:rPr>
          <w:sz w:val="24"/>
          <w:szCs w:val="24"/>
        </w:rPr>
        <w:t xml:space="preserve"> (in Russian).</w:t>
      </w:r>
    </w:p>
    <w:p w14:paraId="2D9D39ED" w14:textId="3573C073" w:rsidR="00C13236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567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[9]</w:t>
      </w:r>
      <w:r w:rsidRPr="00FD3ED7">
        <w:rPr>
          <w:sz w:val="24"/>
          <w:szCs w:val="24"/>
        </w:rPr>
        <w:tab/>
      </w:r>
      <w:r w:rsidR="00106761" w:rsidRPr="00FD3ED7">
        <w:rPr>
          <w:sz w:val="24"/>
          <w:szCs w:val="24"/>
        </w:rPr>
        <w:t>Electric energy. Electromagnetic compatibility of technical equipment. Power quality limits in the public power supply systems, GOST 32144-2013, July 2014</w:t>
      </w:r>
      <w:r w:rsidR="00C13236" w:rsidRPr="00FD3ED7">
        <w:rPr>
          <w:sz w:val="24"/>
          <w:szCs w:val="24"/>
        </w:rPr>
        <w:t>.</w:t>
      </w:r>
    </w:p>
    <w:p w14:paraId="03C40993" w14:textId="60762962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567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[10]</w:t>
      </w:r>
      <w:r w:rsidRPr="00FD3ED7">
        <w:rPr>
          <w:sz w:val="24"/>
          <w:szCs w:val="24"/>
        </w:rPr>
        <w:tab/>
      </w:r>
      <w:r w:rsidR="00210E6E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>I. Ivanov</w:t>
      </w:r>
      <w:r w:rsidR="00572284" w:rsidRPr="00FD3ED7">
        <w:rPr>
          <w:sz w:val="24"/>
          <w:szCs w:val="24"/>
        </w:rPr>
        <w:t xml:space="preserve">, </w:t>
      </w:r>
      <w:r w:rsidR="0070438E" w:rsidRPr="00FD3ED7">
        <w:rPr>
          <w:sz w:val="24"/>
          <w:szCs w:val="24"/>
        </w:rPr>
        <w:t>“</w:t>
      </w:r>
      <w:proofErr w:type="spellStart"/>
      <w:r w:rsidR="006659B2" w:rsidRPr="00FD3ED7">
        <w:rPr>
          <w:i/>
          <w:sz w:val="24"/>
          <w:szCs w:val="24"/>
        </w:rPr>
        <w:t>Tekhnologiya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upravleniya</w:t>
      </w:r>
      <w:proofErr w:type="spellEnd"/>
      <w:r w:rsidR="006659B2" w:rsidRPr="00FD3ED7">
        <w:rPr>
          <w:i/>
          <w:sz w:val="24"/>
          <w:szCs w:val="24"/>
        </w:rPr>
        <w:t xml:space="preserve"> </w:t>
      </w:r>
      <w:proofErr w:type="spellStart"/>
      <w:r w:rsidR="006659B2" w:rsidRPr="00FD3ED7">
        <w:rPr>
          <w:i/>
          <w:sz w:val="24"/>
          <w:szCs w:val="24"/>
        </w:rPr>
        <w:t>energosberezheniem</w:t>
      </w:r>
      <w:proofErr w:type="spellEnd"/>
      <w:r w:rsidR="00634EFD" w:rsidRPr="00FD3ED7">
        <w:rPr>
          <w:i/>
          <w:sz w:val="24"/>
          <w:szCs w:val="24"/>
        </w:rPr>
        <w:t xml:space="preserve"> </w:t>
      </w:r>
      <w:r w:rsidR="004C2D0C" w:rsidRPr="00FD3ED7">
        <w:rPr>
          <w:i/>
          <w:sz w:val="24"/>
          <w:szCs w:val="24"/>
        </w:rPr>
        <w:t>[</w:t>
      </w:r>
      <w:r w:rsidR="00634EFD" w:rsidRPr="00FD3ED7">
        <w:rPr>
          <w:i/>
          <w:sz w:val="24"/>
          <w:szCs w:val="24"/>
        </w:rPr>
        <w:t>Energy management technology</w:t>
      </w:r>
      <w:r w:rsidR="004C2D0C" w:rsidRPr="00FD3ED7">
        <w:rPr>
          <w:i/>
          <w:sz w:val="24"/>
          <w:szCs w:val="24"/>
        </w:rPr>
        <w:t>]</w:t>
      </w:r>
      <w:r w:rsidR="0070438E" w:rsidRPr="00FD3ED7">
        <w:rPr>
          <w:sz w:val="24"/>
          <w:szCs w:val="24"/>
        </w:rPr>
        <w:t>”,</w:t>
      </w:r>
      <w:r w:rsidR="00CD40CD" w:rsidRPr="00FD3ED7">
        <w:rPr>
          <w:sz w:val="24"/>
          <w:szCs w:val="24"/>
        </w:rPr>
        <w:t xml:space="preserve"> </w:t>
      </w:r>
      <w:r w:rsidR="006B7B68" w:rsidRPr="00FD3ED7">
        <w:rPr>
          <w:sz w:val="24"/>
          <w:szCs w:val="24"/>
        </w:rPr>
        <w:t xml:space="preserve">Cand. of Tech. </w:t>
      </w:r>
      <w:r w:rsidR="00572284" w:rsidRPr="00FD3ED7">
        <w:rPr>
          <w:sz w:val="24"/>
          <w:szCs w:val="24"/>
        </w:rPr>
        <w:t xml:space="preserve">S. thesis, </w:t>
      </w:r>
      <w:r w:rsidR="006B7B68" w:rsidRPr="00FD3ED7">
        <w:rPr>
          <w:sz w:val="24"/>
          <w:szCs w:val="24"/>
        </w:rPr>
        <w:t>Bauman Moscow State Technical University</w:t>
      </w:r>
      <w:r w:rsidR="00572284" w:rsidRPr="00FD3ED7">
        <w:rPr>
          <w:sz w:val="24"/>
          <w:szCs w:val="24"/>
        </w:rPr>
        <w:t xml:space="preserve">, </w:t>
      </w:r>
      <w:r w:rsidR="006B7B68" w:rsidRPr="00FD3ED7">
        <w:rPr>
          <w:sz w:val="24"/>
          <w:szCs w:val="24"/>
        </w:rPr>
        <w:t>Moscow</w:t>
      </w:r>
      <w:r w:rsidR="00572284" w:rsidRPr="00FD3ED7">
        <w:rPr>
          <w:sz w:val="24"/>
          <w:szCs w:val="24"/>
        </w:rPr>
        <w:t xml:space="preserve">, </w:t>
      </w:r>
      <w:r w:rsidR="006B7B68" w:rsidRPr="00FD3ED7">
        <w:rPr>
          <w:sz w:val="24"/>
          <w:szCs w:val="24"/>
        </w:rPr>
        <w:t>Russia</w:t>
      </w:r>
      <w:r w:rsidR="00572284" w:rsidRPr="00FD3ED7">
        <w:rPr>
          <w:sz w:val="24"/>
          <w:szCs w:val="24"/>
        </w:rPr>
        <w:t>, 1997</w:t>
      </w:r>
      <w:r w:rsidR="006659B2" w:rsidRPr="00FD3ED7">
        <w:rPr>
          <w:sz w:val="24"/>
          <w:szCs w:val="24"/>
        </w:rPr>
        <w:t xml:space="preserve"> (in Russian).</w:t>
      </w:r>
    </w:p>
    <w:p w14:paraId="12B00307" w14:textId="171A13DC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567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[11]</w:t>
      </w:r>
      <w:r w:rsidRPr="00FD3ED7">
        <w:rPr>
          <w:sz w:val="24"/>
          <w:szCs w:val="24"/>
        </w:rPr>
        <w:tab/>
      </w:r>
      <w:r w:rsidR="00210E6E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 xml:space="preserve">I. Ivanov </w:t>
      </w:r>
      <w:r w:rsidR="00210E6E" w:rsidRPr="00FD3ED7">
        <w:rPr>
          <w:sz w:val="24"/>
          <w:szCs w:val="24"/>
        </w:rPr>
        <w:t>and P.</w:t>
      </w:r>
      <w:r w:rsidR="00572284" w:rsidRPr="00FD3ED7">
        <w:rPr>
          <w:sz w:val="24"/>
          <w:szCs w:val="24"/>
        </w:rPr>
        <w:t xml:space="preserve">P. Petrov, </w:t>
      </w:r>
      <w:r w:rsidR="0070438E" w:rsidRPr="00FD3ED7">
        <w:rPr>
          <w:sz w:val="24"/>
          <w:szCs w:val="24"/>
        </w:rPr>
        <w:t>“</w:t>
      </w:r>
      <w:r w:rsidR="006B7B68" w:rsidRPr="00FD3ED7">
        <w:rPr>
          <w:sz w:val="24"/>
          <w:szCs w:val="24"/>
        </w:rPr>
        <w:t>Insulation testing of transformers</w:t>
      </w:r>
      <w:r w:rsidR="0070438E" w:rsidRPr="00FD3ED7">
        <w:rPr>
          <w:sz w:val="24"/>
          <w:szCs w:val="24"/>
        </w:rPr>
        <w:t>”,</w:t>
      </w:r>
      <w:r w:rsidR="00572284" w:rsidRPr="00FD3ED7">
        <w:rPr>
          <w:sz w:val="24"/>
          <w:szCs w:val="24"/>
        </w:rPr>
        <w:t xml:space="preserve"> in </w:t>
      </w:r>
      <w:r w:rsidR="006B7B68" w:rsidRPr="00FD3ED7">
        <w:rPr>
          <w:i/>
          <w:sz w:val="24"/>
          <w:szCs w:val="24"/>
        </w:rPr>
        <w:t>Actual problems of electric power industry</w:t>
      </w:r>
      <w:r w:rsidR="00572284" w:rsidRPr="00FD3ED7">
        <w:rPr>
          <w:sz w:val="24"/>
          <w:szCs w:val="24"/>
        </w:rPr>
        <w:t xml:space="preserve">, </w:t>
      </w:r>
      <w:r w:rsidR="00210E6E" w:rsidRPr="00FD3ED7">
        <w:rPr>
          <w:sz w:val="24"/>
          <w:szCs w:val="24"/>
        </w:rPr>
        <w:t>S.</w:t>
      </w:r>
      <w:r w:rsidR="00E3765C" w:rsidRPr="00FD3ED7">
        <w:rPr>
          <w:sz w:val="24"/>
          <w:szCs w:val="24"/>
        </w:rPr>
        <w:t xml:space="preserve">S. </w:t>
      </w:r>
      <w:proofErr w:type="spellStart"/>
      <w:r w:rsidR="00E3765C" w:rsidRPr="00FD3ED7">
        <w:rPr>
          <w:sz w:val="24"/>
          <w:szCs w:val="24"/>
        </w:rPr>
        <w:t>Sidorov</w:t>
      </w:r>
      <w:proofErr w:type="spellEnd"/>
      <w:r w:rsidR="00572284" w:rsidRPr="00FD3ED7">
        <w:rPr>
          <w:sz w:val="24"/>
          <w:szCs w:val="24"/>
        </w:rPr>
        <w:t xml:space="preserve">, </w:t>
      </w:r>
      <w:r w:rsidR="00315816" w:rsidRPr="00FD3ED7">
        <w:rPr>
          <w:sz w:val="24"/>
          <w:szCs w:val="24"/>
        </w:rPr>
        <w:t>London</w:t>
      </w:r>
      <w:r w:rsidR="00572284" w:rsidRPr="00FD3ED7">
        <w:rPr>
          <w:sz w:val="24"/>
          <w:szCs w:val="24"/>
        </w:rPr>
        <w:t xml:space="preserve">: Academic Press, </w:t>
      </w:r>
      <w:r w:rsidR="00315816" w:rsidRPr="00FD3ED7">
        <w:rPr>
          <w:sz w:val="24"/>
          <w:szCs w:val="24"/>
        </w:rPr>
        <w:t>2007</w:t>
      </w:r>
      <w:r w:rsidR="00572284" w:rsidRPr="00FD3ED7">
        <w:rPr>
          <w:sz w:val="24"/>
          <w:szCs w:val="24"/>
        </w:rPr>
        <w:t>, p</w:t>
      </w:r>
      <w:r w:rsidR="00315816" w:rsidRPr="00FD3ED7">
        <w:rPr>
          <w:sz w:val="24"/>
          <w:szCs w:val="24"/>
        </w:rPr>
        <w:t>p</w:t>
      </w:r>
      <w:r w:rsidR="00572284" w:rsidRPr="00FD3ED7">
        <w:rPr>
          <w:sz w:val="24"/>
          <w:szCs w:val="24"/>
        </w:rPr>
        <w:t>. 133-180.</w:t>
      </w:r>
    </w:p>
    <w:p w14:paraId="0570E6FB" w14:textId="5E78A2A8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567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[12]</w:t>
      </w:r>
      <w:r w:rsidRPr="00FD3ED7">
        <w:rPr>
          <w:sz w:val="24"/>
          <w:szCs w:val="24"/>
        </w:rPr>
        <w:tab/>
      </w:r>
      <w:r w:rsidR="00264A4D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>I. Ivanov</w:t>
      </w:r>
      <w:r w:rsidR="00572284" w:rsidRPr="00FD3ED7">
        <w:rPr>
          <w:sz w:val="24"/>
          <w:szCs w:val="24"/>
        </w:rPr>
        <w:t xml:space="preserve">, </w:t>
      </w:r>
      <w:r w:rsidR="00264A4D" w:rsidRPr="00FD3ED7">
        <w:rPr>
          <w:sz w:val="24"/>
          <w:szCs w:val="24"/>
        </w:rPr>
        <w:t>P.</w:t>
      </w:r>
      <w:r w:rsidR="00E3765C" w:rsidRPr="00FD3ED7">
        <w:rPr>
          <w:sz w:val="24"/>
          <w:szCs w:val="24"/>
        </w:rPr>
        <w:t>P. Petrov</w:t>
      </w:r>
      <w:r w:rsidR="00572284" w:rsidRPr="00FD3ED7">
        <w:rPr>
          <w:sz w:val="24"/>
          <w:szCs w:val="24"/>
        </w:rPr>
        <w:t xml:space="preserve"> and </w:t>
      </w:r>
      <w:r w:rsidR="00210E6E" w:rsidRPr="00FD3ED7">
        <w:rPr>
          <w:sz w:val="24"/>
          <w:szCs w:val="24"/>
        </w:rPr>
        <w:t>S.</w:t>
      </w:r>
      <w:r w:rsidR="00E3765C" w:rsidRPr="00FD3ED7">
        <w:rPr>
          <w:sz w:val="24"/>
          <w:szCs w:val="24"/>
        </w:rPr>
        <w:t xml:space="preserve">S. </w:t>
      </w:r>
      <w:proofErr w:type="spellStart"/>
      <w:r w:rsidR="00E3765C" w:rsidRPr="00FD3ED7">
        <w:rPr>
          <w:sz w:val="24"/>
          <w:szCs w:val="24"/>
        </w:rPr>
        <w:t>Sidorov</w:t>
      </w:r>
      <w:proofErr w:type="spellEnd"/>
      <w:r w:rsidR="00572284" w:rsidRPr="00FD3ED7">
        <w:rPr>
          <w:sz w:val="24"/>
          <w:szCs w:val="24"/>
        </w:rPr>
        <w:t xml:space="preserve">. </w:t>
      </w:r>
      <w:r w:rsidR="00E71060" w:rsidRPr="00FD3ED7">
        <w:rPr>
          <w:i/>
          <w:sz w:val="24"/>
          <w:szCs w:val="24"/>
        </w:rPr>
        <w:t>Quasi-resonant converters</w:t>
      </w:r>
      <w:r w:rsidR="00572284" w:rsidRPr="00FD3ED7">
        <w:rPr>
          <w:sz w:val="24"/>
          <w:szCs w:val="24"/>
        </w:rPr>
        <w:t xml:space="preserve">, St. Petersburg: </w:t>
      </w:r>
      <w:proofErr w:type="spellStart"/>
      <w:r w:rsidR="00572284" w:rsidRPr="00FD3ED7">
        <w:rPr>
          <w:sz w:val="24"/>
          <w:szCs w:val="24"/>
        </w:rPr>
        <w:t>Amega</w:t>
      </w:r>
      <w:proofErr w:type="spellEnd"/>
      <w:r w:rsidR="00572284" w:rsidRPr="00FD3ED7">
        <w:rPr>
          <w:sz w:val="24"/>
          <w:szCs w:val="24"/>
        </w:rPr>
        <w:t>, 2003. [E-book] Available at: Safari e-book</w:t>
      </w:r>
      <w:r w:rsidR="00E71060" w:rsidRPr="00FD3ED7">
        <w:rPr>
          <w:sz w:val="24"/>
          <w:szCs w:val="24"/>
        </w:rPr>
        <w:t>, https://www.safaribooksonline.com.</w:t>
      </w:r>
    </w:p>
    <w:p w14:paraId="5759F0F1" w14:textId="096EDB35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567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[13]</w:t>
      </w:r>
      <w:r w:rsidRPr="00FD3ED7">
        <w:rPr>
          <w:sz w:val="24"/>
          <w:szCs w:val="24"/>
        </w:rPr>
        <w:tab/>
      </w:r>
      <w:r w:rsidR="00E3765C" w:rsidRPr="00FD3ED7">
        <w:rPr>
          <w:sz w:val="24"/>
          <w:szCs w:val="24"/>
        </w:rPr>
        <w:t>I.I. Ivanov</w:t>
      </w:r>
      <w:r w:rsidR="00572284" w:rsidRPr="00FD3ED7">
        <w:rPr>
          <w:sz w:val="24"/>
          <w:szCs w:val="24"/>
        </w:rPr>
        <w:t xml:space="preserve">, </w:t>
      </w:r>
      <w:r w:rsidR="0070438E" w:rsidRPr="00FD3ED7">
        <w:rPr>
          <w:sz w:val="24"/>
          <w:szCs w:val="24"/>
        </w:rPr>
        <w:t>“</w:t>
      </w:r>
      <w:proofErr w:type="spellStart"/>
      <w:r w:rsidR="007170C2" w:rsidRPr="00FD3ED7">
        <w:rPr>
          <w:sz w:val="24"/>
          <w:szCs w:val="24"/>
        </w:rPr>
        <w:t>Vetro-dizel</w:t>
      </w:r>
      <w:proofErr w:type="spellEnd"/>
      <w:r w:rsidR="007170C2" w:rsidRPr="00FD3ED7">
        <w:rPr>
          <w:sz w:val="24"/>
          <w:szCs w:val="24"/>
        </w:rPr>
        <w:t>'-</w:t>
      </w:r>
      <w:proofErr w:type="spellStart"/>
      <w:r w:rsidR="007170C2" w:rsidRPr="00FD3ED7">
        <w:rPr>
          <w:sz w:val="24"/>
          <w:szCs w:val="24"/>
        </w:rPr>
        <w:t>elektricheskie</w:t>
      </w:r>
      <w:proofErr w:type="spellEnd"/>
      <w:r w:rsidR="007170C2" w:rsidRPr="00FD3ED7">
        <w:rPr>
          <w:sz w:val="24"/>
          <w:szCs w:val="24"/>
        </w:rPr>
        <w:t xml:space="preserve"> </w:t>
      </w:r>
      <w:proofErr w:type="spellStart"/>
      <w:r w:rsidR="007170C2" w:rsidRPr="00FD3ED7">
        <w:rPr>
          <w:sz w:val="24"/>
          <w:szCs w:val="24"/>
        </w:rPr>
        <w:t>ustanovki</w:t>
      </w:r>
      <w:proofErr w:type="spellEnd"/>
      <w:r w:rsidR="00634EFD" w:rsidRPr="00FD3ED7">
        <w:rPr>
          <w:sz w:val="24"/>
          <w:szCs w:val="24"/>
        </w:rPr>
        <w:t xml:space="preserve"> </w:t>
      </w:r>
      <w:r w:rsidR="004C2D0C" w:rsidRPr="00FD3ED7">
        <w:rPr>
          <w:sz w:val="24"/>
          <w:szCs w:val="24"/>
        </w:rPr>
        <w:t>[</w:t>
      </w:r>
      <w:r w:rsidR="00634EFD" w:rsidRPr="00FD3ED7">
        <w:rPr>
          <w:sz w:val="24"/>
          <w:szCs w:val="24"/>
        </w:rPr>
        <w:t>Wind-diesel-electric installations</w:t>
      </w:r>
      <w:r w:rsidR="004C2D0C" w:rsidRPr="00FD3ED7">
        <w:rPr>
          <w:sz w:val="24"/>
          <w:szCs w:val="24"/>
        </w:rPr>
        <w:t>]</w:t>
      </w:r>
      <w:r w:rsidR="0070438E" w:rsidRPr="00FD3ED7">
        <w:rPr>
          <w:sz w:val="24"/>
          <w:szCs w:val="24"/>
        </w:rPr>
        <w:t>”,</w:t>
      </w:r>
      <w:r w:rsidR="00572284" w:rsidRPr="00FD3ED7">
        <w:rPr>
          <w:sz w:val="24"/>
          <w:szCs w:val="24"/>
        </w:rPr>
        <w:t xml:space="preserve"> in </w:t>
      </w:r>
      <w:proofErr w:type="spellStart"/>
      <w:r w:rsidR="007170C2" w:rsidRPr="00FD3ED7">
        <w:rPr>
          <w:i/>
          <w:sz w:val="24"/>
          <w:szCs w:val="24"/>
        </w:rPr>
        <w:t>Istochniki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pitaniya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dlya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avtonomnyh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sistem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elektrosnabzheniya</w:t>
      </w:r>
      <w:proofErr w:type="spellEnd"/>
      <w:r w:rsidR="00634EFD" w:rsidRPr="00FD3ED7">
        <w:rPr>
          <w:i/>
          <w:sz w:val="24"/>
          <w:szCs w:val="24"/>
        </w:rPr>
        <w:t xml:space="preserve"> </w:t>
      </w:r>
      <w:r w:rsidR="004C2D0C" w:rsidRPr="00FD3ED7">
        <w:rPr>
          <w:i/>
          <w:sz w:val="24"/>
          <w:szCs w:val="24"/>
        </w:rPr>
        <w:t>[</w:t>
      </w:r>
      <w:r w:rsidR="00634EFD" w:rsidRPr="00FD3ED7">
        <w:rPr>
          <w:i/>
          <w:sz w:val="24"/>
          <w:szCs w:val="24"/>
        </w:rPr>
        <w:t>Power supplies for autonomous power systems</w:t>
      </w:r>
      <w:r w:rsidR="004C2D0C" w:rsidRPr="00FD3ED7">
        <w:rPr>
          <w:i/>
          <w:sz w:val="24"/>
          <w:szCs w:val="24"/>
        </w:rPr>
        <w:t>]</w:t>
      </w:r>
      <w:r w:rsidR="00572284" w:rsidRPr="00FD3ED7">
        <w:rPr>
          <w:sz w:val="24"/>
          <w:szCs w:val="24"/>
        </w:rPr>
        <w:t xml:space="preserve">. </w:t>
      </w:r>
      <w:r w:rsidR="00E71060" w:rsidRPr="00FD3ED7">
        <w:rPr>
          <w:sz w:val="24"/>
          <w:szCs w:val="24"/>
        </w:rPr>
        <w:t>Tomsk</w:t>
      </w:r>
      <w:r w:rsidR="00572284" w:rsidRPr="00FD3ED7">
        <w:rPr>
          <w:sz w:val="24"/>
          <w:szCs w:val="24"/>
        </w:rPr>
        <w:t xml:space="preserve">: </w:t>
      </w:r>
      <w:r w:rsidR="00E71060" w:rsidRPr="00FD3ED7">
        <w:rPr>
          <w:sz w:val="24"/>
          <w:szCs w:val="24"/>
        </w:rPr>
        <w:t>TPU</w:t>
      </w:r>
      <w:r w:rsidR="00572284" w:rsidRPr="00FD3ED7">
        <w:rPr>
          <w:sz w:val="24"/>
          <w:szCs w:val="24"/>
        </w:rPr>
        <w:t>, 2001</w:t>
      </w:r>
      <w:r w:rsidR="00E71060" w:rsidRPr="00FD3ED7">
        <w:rPr>
          <w:sz w:val="24"/>
          <w:szCs w:val="24"/>
        </w:rPr>
        <w:t>, pp. 14-27.</w:t>
      </w:r>
      <w:r w:rsidR="00572284" w:rsidRPr="00FD3ED7">
        <w:rPr>
          <w:sz w:val="24"/>
          <w:szCs w:val="24"/>
        </w:rPr>
        <w:t xml:space="preserve"> [Online]. Available</w:t>
      </w:r>
      <w:r w:rsidR="00A77838" w:rsidRPr="00FD3ED7">
        <w:rPr>
          <w:sz w:val="24"/>
          <w:szCs w:val="24"/>
        </w:rPr>
        <w:t xml:space="preserve"> at</w:t>
      </w:r>
      <w:r w:rsidR="00572284" w:rsidRPr="00FD3ED7">
        <w:rPr>
          <w:sz w:val="24"/>
          <w:szCs w:val="24"/>
        </w:rPr>
        <w:t xml:space="preserve">: </w:t>
      </w:r>
      <w:r w:rsidR="00E71060" w:rsidRPr="00FD3ED7">
        <w:rPr>
          <w:sz w:val="24"/>
          <w:szCs w:val="24"/>
        </w:rPr>
        <w:t>Proceedings of scientists TPU</w:t>
      </w:r>
      <w:r w:rsidR="00572284" w:rsidRPr="00FD3ED7">
        <w:rPr>
          <w:sz w:val="24"/>
          <w:szCs w:val="24"/>
        </w:rPr>
        <w:t xml:space="preserve">, </w:t>
      </w:r>
      <w:r w:rsidR="00E71060" w:rsidRPr="00FD3ED7">
        <w:rPr>
          <w:sz w:val="24"/>
          <w:szCs w:val="24"/>
        </w:rPr>
        <w:t>http://catalog.lib.tpu.ru/ap</w:t>
      </w:r>
      <w:r w:rsidR="007170C2" w:rsidRPr="00FD3ED7">
        <w:rPr>
          <w:sz w:val="24"/>
          <w:szCs w:val="24"/>
        </w:rPr>
        <w:t xml:space="preserve"> (in Russian).</w:t>
      </w:r>
    </w:p>
    <w:p w14:paraId="307D2B83" w14:textId="385E8F3C" w:rsidR="00572284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567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[14]</w:t>
      </w:r>
      <w:r w:rsidRPr="00FD3ED7">
        <w:rPr>
          <w:sz w:val="24"/>
          <w:szCs w:val="24"/>
        </w:rPr>
        <w:tab/>
      </w:r>
      <w:r w:rsidR="00210E6E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 xml:space="preserve">I. Ivanov </w:t>
      </w:r>
      <w:r w:rsidR="00572284" w:rsidRPr="00FD3ED7">
        <w:rPr>
          <w:sz w:val="24"/>
          <w:szCs w:val="24"/>
        </w:rPr>
        <w:t xml:space="preserve">and </w:t>
      </w:r>
      <w:r w:rsidR="00210E6E" w:rsidRPr="00FD3ED7">
        <w:rPr>
          <w:sz w:val="24"/>
          <w:szCs w:val="24"/>
        </w:rPr>
        <w:t>P.</w:t>
      </w:r>
      <w:r w:rsidR="00E3765C" w:rsidRPr="00FD3ED7">
        <w:rPr>
          <w:sz w:val="24"/>
          <w:szCs w:val="24"/>
        </w:rPr>
        <w:t>P. Petrov</w:t>
      </w:r>
      <w:r w:rsidR="00572284" w:rsidRPr="00FD3ED7">
        <w:rPr>
          <w:sz w:val="24"/>
          <w:szCs w:val="24"/>
        </w:rPr>
        <w:t xml:space="preserve">, </w:t>
      </w:r>
      <w:r w:rsidR="0070438E" w:rsidRPr="00FD3ED7">
        <w:rPr>
          <w:sz w:val="24"/>
          <w:szCs w:val="24"/>
        </w:rPr>
        <w:t>“</w:t>
      </w:r>
      <w:r w:rsidR="00E71060" w:rsidRPr="00FD3ED7">
        <w:rPr>
          <w:sz w:val="24"/>
          <w:szCs w:val="24"/>
        </w:rPr>
        <w:t>Current state of power supply industry in the Russian Federation regions</w:t>
      </w:r>
      <w:r w:rsidR="0070438E" w:rsidRPr="00FD3ED7">
        <w:rPr>
          <w:sz w:val="24"/>
          <w:szCs w:val="24"/>
        </w:rPr>
        <w:t>”,</w:t>
      </w:r>
      <w:r w:rsidR="007170C2" w:rsidRPr="00FD3ED7">
        <w:rPr>
          <w:sz w:val="24"/>
          <w:szCs w:val="24"/>
        </w:rPr>
        <w:t xml:space="preserve"> </w:t>
      </w:r>
      <w:r w:rsidR="00E71060" w:rsidRPr="00FD3ED7">
        <w:rPr>
          <w:i/>
          <w:sz w:val="24"/>
          <w:szCs w:val="24"/>
        </w:rPr>
        <w:t>Electric Stations</w:t>
      </w:r>
      <w:r w:rsidR="00572284" w:rsidRPr="00FD3ED7">
        <w:rPr>
          <w:sz w:val="24"/>
          <w:szCs w:val="24"/>
        </w:rPr>
        <w:t xml:space="preserve">, </w:t>
      </w:r>
      <w:r w:rsidR="00E71060" w:rsidRPr="00FD3ED7">
        <w:rPr>
          <w:sz w:val="24"/>
          <w:szCs w:val="24"/>
        </w:rPr>
        <w:t>vol</w:t>
      </w:r>
      <w:r w:rsidR="00572284" w:rsidRPr="00FD3ED7">
        <w:rPr>
          <w:sz w:val="24"/>
          <w:szCs w:val="24"/>
        </w:rPr>
        <w:t>. 47, no. 8, p</w:t>
      </w:r>
      <w:r w:rsidR="00315816" w:rsidRPr="00FD3ED7">
        <w:rPr>
          <w:sz w:val="24"/>
          <w:szCs w:val="24"/>
        </w:rPr>
        <w:t>p</w:t>
      </w:r>
      <w:r w:rsidR="00572284" w:rsidRPr="00FD3ED7">
        <w:rPr>
          <w:sz w:val="24"/>
          <w:szCs w:val="24"/>
        </w:rPr>
        <w:t xml:space="preserve">. </w:t>
      </w:r>
      <w:r w:rsidR="00E71060" w:rsidRPr="00FD3ED7">
        <w:rPr>
          <w:sz w:val="24"/>
          <w:szCs w:val="24"/>
        </w:rPr>
        <w:t>12-24</w:t>
      </w:r>
      <w:r w:rsidR="00572284" w:rsidRPr="00FD3ED7">
        <w:rPr>
          <w:sz w:val="24"/>
          <w:szCs w:val="24"/>
        </w:rPr>
        <w:t>, June 20</w:t>
      </w:r>
      <w:r w:rsidR="00E71060" w:rsidRPr="00FD3ED7">
        <w:rPr>
          <w:sz w:val="24"/>
          <w:szCs w:val="24"/>
        </w:rPr>
        <w:t>18</w:t>
      </w:r>
      <w:r w:rsidR="00572284" w:rsidRPr="00FD3ED7">
        <w:rPr>
          <w:sz w:val="24"/>
          <w:szCs w:val="24"/>
        </w:rPr>
        <w:t xml:space="preserve">. [Abstract]. Available at: </w:t>
      </w:r>
      <w:r w:rsidR="00E71060" w:rsidRPr="00FD3ED7">
        <w:rPr>
          <w:sz w:val="24"/>
          <w:szCs w:val="24"/>
        </w:rPr>
        <w:t>Electric stations</w:t>
      </w:r>
      <w:r w:rsidR="00572284" w:rsidRPr="00FD3ED7">
        <w:rPr>
          <w:sz w:val="24"/>
          <w:szCs w:val="24"/>
        </w:rPr>
        <w:t>,</w:t>
      </w:r>
      <w:r w:rsidR="00634EFD" w:rsidRPr="00FD3ED7">
        <w:rPr>
          <w:sz w:val="24"/>
          <w:szCs w:val="24"/>
        </w:rPr>
        <w:t xml:space="preserve"> </w:t>
      </w:r>
      <w:r w:rsidR="00E71060" w:rsidRPr="00FD3ED7">
        <w:rPr>
          <w:sz w:val="24"/>
          <w:szCs w:val="24"/>
        </w:rPr>
        <w:t>http://elst.energy-journals.ru</w:t>
      </w:r>
      <w:r w:rsidR="00803617" w:rsidRPr="00FD3ED7">
        <w:rPr>
          <w:sz w:val="24"/>
          <w:szCs w:val="24"/>
        </w:rPr>
        <w:t>/</w:t>
      </w:r>
      <w:r w:rsidR="003872B8" w:rsidRPr="00FD3ED7">
        <w:rPr>
          <w:sz w:val="24"/>
          <w:szCs w:val="24"/>
        </w:rPr>
        <w:t>.</w:t>
      </w:r>
    </w:p>
    <w:p w14:paraId="4CFB11E3" w14:textId="24811C22" w:rsidR="00803617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567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[15]</w:t>
      </w:r>
      <w:r w:rsidRPr="00FD3ED7">
        <w:rPr>
          <w:sz w:val="24"/>
          <w:szCs w:val="24"/>
        </w:rPr>
        <w:tab/>
      </w:r>
      <w:r w:rsidR="00210E6E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>I. Ivanov</w:t>
      </w:r>
      <w:r w:rsidR="00803617" w:rsidRPr="00FD3ED7">
        <w:rPr>
          <w:sz w:val="24"/>
          <w:szCs w:val="24"/>
        </w:rPr>
        <w:t xml:space="preserve"> </w:t>
      </w:r>
      <w:r w:rsidR="00900DBC" w:rsidRPr="00FD3ED7">
        <w:rPr>
          <w:sz w:val="24"/>
          <w:szCs w:val="24"/>
        </w:rPr>
        <w:t xml:space="preserve">and </w:t>
      </w:r>
      <w:r w:rsidR="00210E6E" w:rsidRPr="00FD3ED7">
        <w:rPr>
          <w:sz w:val="24"/>
          <w:szCs w:val="24"/>
        </w:rPr>
        <w:t>P.</w:t>
      </w:r>
      <w:r w:rsidR="00E3765C" w:rsidRPr="00FD3ED7">
        <w:rPr>
          <w:sz w:val="24"/>
          <w:szCs w:val="24"/>
        </w:rPr>
        <w:t>P. Petrov</w:t>
      </w:r>
      <w:r w:rsidR="00803617" w:rsidRPr="00FD3ED7">
        <w:rPr>
          <w:sz w:val="24"/>
          <w:szCs w:val="24"/>
        </w:rPr>
        <w:t xml:space="preserve">, </w:t>
      </w:r>
      <w:r w:rsidR="0070438E" w:rsidRPr="00FD3ED7">
        <w:rPr>
          <w:sz w:val="24"/>
          <w:szCs w:val="24"/>
        </w:rPr>
        <w:t>“</w:t>
      </w:r>
      <w:r w:rsidR="00E71060" w:rsidRPr="00FD3ED7">
        <w:rPr>
          <w:sz w:val="24"/>
          <w:szCs w:val="24"/>
        </w:rPr>
        <w:t>Analysis of the prospects for the implementation of Smart Grid technology”,</w:t>
      </w:r>
      <w:r w:rsidR="007170C2" w:rsidRPr="00FD3ED7">
        <w:rPr>
          <w:sz w:val="24"/>
          <w:szCs w:val="24"/>
        </w:rPr>
        <w:t xml:space="preserve"> </w:t>
      </w:r>
      <w:r w:rsidR="00E71060" w:rsidRPr="00FD3ED7">
        <w:rPr>
          <w:i/>
          <w:sz w:val="24"/>
          <w:szCs w:val="24"/>
        </w:rPr>
        <w:t>Proceedings of Higher Educational Institutions</w:t>
      </w:r>
      <w:r w:rsidR="0070438E" w:rsidRPr="00FD3ED7">
        <w:rPr>
          <w:sz w:val="24"/>
          <w:szCs w:val="24"/>
        </w:rPr>
        <w:t xml:space="preserve">, </w:t>
      </w:r>
      <w:r w:rsidR="00803617" w:rsidRPr="00FD3ED7">
        <w:rPr>
          <w:sz w:val="24"/>
          <w:szCs w:val="24"/>
        </w:rPr>
        <w:t xml:space="preserve">vol. </w:t>
      </w:r>
      <w:r w:rsidR="00E71060" w:rsidRPr="00FD3ED7">
        <w:rPr>
          <w:sz w:val="24"/>
          <w:szCs w:val="24"/>
        </w:rPr>
        <w:t>5</w:t>
      </w:r>
      <w:r w:rsidR="00803617" w:rsidRPr="00FD3ED7">
        <w:rPr>
          <w:sz w:val="24"/>
          <w:szCs w:val="24"/>
        </w:rPr>
        <w:t>, p</w:t>
      </w:r>
      <w:r w:rsidR="00E71060" w:rsidRPr="00FD3ED7">
        <w:rPr>
          <w:sz w:val="24"/>
          <w:szCs w:val="24"/>
        </w:rPr>
        <w:t>p</w:t>
      </w:r>
      <w:r w:rsidR="00803617" w:rsidRPr="00FD3ED7">
        <w:rPr>
          <w:sz w:val="24"/>
          <w:szCs w:val="24"/>
        </w:rPr>
        <w:t>.</w:t>
      </w:r>
      <w:r w:rsidR="00C868DA" w:rsidRPr="00FD3ED7">
        <w:rPr>
          <w:sz w:val="24"/>
          <w:szCs w:val="24"/>
        </w:rPr>
        <w:t> </w:t>
      </w:r>
      <w:r w:rsidR="00E71060" w:rsidRPr="00FD3ED7">
        <w:rPr>
          <w:sz w:val="24"/>
          <w:szCs w:val="24"/>
        </w:rPr>
        <w:t>1114-1124</w:t>
      </w:r>
      <w:r w:rsidR="00803617" w:rsidRPr="00FD3ED7">
        <w:rPr>
          <w:sz w:val="24"/>
          <w:szCs w:val="24"/>
        </w:rPr>
        <w:t>, Apr</w:t>
      </w:r>
      <w:r w:rsidR="00F06B2B" w:rsidRPr="00FD3ED7">
        <w:rPr>
          <w:sz w:val="24"/>
          <w:szCs w:val="24"/>
        </w:rPr>
        <w:t>.</w:t>
      </w:r>
      <w:r w:rsidR="00803617" w:rsidRPr="00FD3ED7">
        <w:rPr>
          <w:sz w:val="24"/>
          <w:szCs w:val="24"/>
        </w:rPr>
        <w:t>-June 20</w:t>
      </w:r>
      <w:r w:rsidR="001E54AB" w:rsidRPr="00FD3ED7">
        <w:rPr>
          <w:sz w:val="24"/>
          <w:szCs w:val="24"/>
        </w:rPr>
        <w:t>18. [Online]. Available</w:t>
      </w:r>
      <w:r w:rsidR="00624AE0" w:rsidRPr="00FD3ED7">
        <w:rPr>
          <w:sz w:val="24"/>
          <w:szCs w:val="24"/>
        </w:rPr>
        <w:t xml:space="preserve"> </w:t>
      </w:r>
      <w:r w:rsidR="00A77838" w:rsidRPr="00FD3ED7">
        <w:rPr>
          <w:sz w:val="24"/>
          <w:szCs w:val="24"/>
        </w:rPr>
        <w:t>at</w:t>
      </w:r>
      <w:r w:rsidR="00803617" w:rsidRPr="00FD3ED7">
        <w:rPr>
          <w:sz w:val="24"/>
          <w:szCs w:val="24"/>
        </w:rPr>
        <w:t xml:space="preserve">: </w:t>
      </w:r>
      <w:proofErr w:type="spellStart"/>
      <w:r w:rsidR="001E54AB" w:rsidRPr="00FD3ED7">
        <w:rPr>
          <w:sz w:val="24"/>
          <w:szCs w:val="24"/>
        </w:rPr>
        <w:t>Izdatelstvo</w:t>
      </w:r>
      <w:proofErr w:type="spellEnd"/>
      <w:r w:rsidR="001E54AB" w:rsidRPr="00FD3ED7">
        <w:rPr>
          <w:sz w:val="24"/>
          <w:szCs w:val="24"/>
        </w:rPr>
        <w:t xml:space="preserve"> LAN</w:t>
      </w:r>
      <w:r w:rsidR="00803617" w:rsidRPr="00FD3ED7">
        <w:rPr>
          <w:sz w:val="24"/>
          <w:szCs w:val="24"/>
        </w:rPr>
        <w:t xml:space="preserve">, </w:t>
      </w:r>
      <w:r w:rsidR="001E54AB" w:rsidRPr="00FD3ED7">
        <w:rPr>
          <w:sz w:val="24"/>
          <w:szCs w:val="24"/>
        </w:rPr>
        <w:t>https://e.lanbook.com.</w:t>
      </w:r>
    </w:p>
    <w:p w14:paraId="56EA0E60" w14:textId="4EF95FDA" w:rsidR="00C13236" w:rsidRPr="00FD3ED7" w:rsidRDefault="000F686C" w:rsidP="00EE6F7B">
      <w:pPr>
        <w:pStyle w:val="RTU-References"/>
        <w:numPr>
          <w:ilvl w:val="0"/>
          <w:numId w:val="0"/>
        </w:numPr>
        <w:tabs>
          <w:tab w:val="clear" w:pos="357"/>
          <w:tab w:val="left" w:pos="142"/>
        </w:tabs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[16]</w:t>
      </w:r>
      <w:r w:rsidRPr="00FD3ED7">
        <w:rPr>
          <w:sz w:val="24"/>
          <w:szCs w:val="24"/>
        </w:rPr>
        <w:tab/>
      </w:r>
      <w:r w:rsidR="00210E6E" w:rsidRPr="00FD3ED7">
        <w:rPr>
          <w:sz w:val="24"/>
          <w:szCs w:val="24"/>
        </w:rPr>
        <w:t>I.</w:t>
      </w:r>
      <w:r w:rsidR="00E3765C" w:rsidRPr="00FD3ED7">
        <w:rPr>
          <w:sz w:val="24"/>
          <w:szCs w:val="24"/>
        </w:rPr>
        <w:t>I. Ivanov</w:t>
      </w:r>
      <w:r w:rsidR="00C13236" w:rsidRPr="00FD3ED7">
        <w:rPr>
          <w:sz w:val="24"/>
          <w:szCs w:val="24"/>
        </w:rPr>
        <w:t xml:space="preserve">, </w:t>
      </w:r>
      <w:r w:rsidR="0070438E" w:rsidRPr="00FD3ED7">
        <w:rPr>
          <w:sz w:val="24"/>
          <w:szCs w:val="24"/>
        </w:rPr>
        <w:t>“</w:t>
      </w:r>
      <w:proofErr w:type="spellStart"/>
      <w:r w:rsidR="007170C2" w:rsidRPr="00FD3ED7">
        <w:rPr>
          <w:sz w:val="24"/>
          <w:szCs w:val="24"/>
        </w:rPr>
        <w:t>Intellektual'nye</w:t>
      </w:r>
      <w:proofErr w:type="spellEnd"/>
      <w:r w:rsidR="007170C2" w:rsidRPr="00FD3ED7">
        <w:rPr>
          <w:sz w:val="24"/>
          <w:szCs w:val="24"/>
        </w:rPr>
        <w:t xml:space="preserve"> </w:t>
      </w:r>
      <w:proofErr w:type="spellStart"/>
      <w:r w:rsidR="007170C2" w:rsidRPr="00FD3ED7">
        <w:rPr>
          <w:sz w:val="24"/>
          <w:szCs w:val="24"/>
        </w:rPr>
        <w:t>seti</w:t>
      </w:r>
      <w:proofErr w:type="spellEnd"/>
      <w:r w:rsidR="007170C2" w:rsidRPr="00FD3ED7">
        <w:rPr>
          <w:sz w:val="24"/>
          <w:szCs w:val="24"/>
        </w:rPr>
        <w:t xml:space="preserve"> v </w:t>
      </w:r>
      <w:proofErr w:type="spellStart"/>
      <w:r w:rsidR="007170C2" w:rsidRPr="00FD3ED7">
        <w:rPr>
          <w:sz w:val="24"/>
          <w:szCs w:val="24"/>
        </w:rPr>
        <w:t>elektroenergetike</w:t>
      </w:r>
      <w:proofErr w:type="spellEnd"/>
      <w:r w:rsidR="00634EFD" w:rsidRPr="00FD3ED7">
        <w:rPr>
          <w:sz w:val="24"/>
          <w:szCs w:val="24"/>
        </w:rPr>
        <w:t xml:space="preserve"> (Intelligent networks in the electric power industry)</w:t>
      </w:r>
      <w:r w:rsidR="0070438E" w:rsidRPr="00FD3ED7">
        <w:rPr>
          <w:sz w:val="24"/>
          <w:szCs w:val="24"/>
        </w:rPr>
        <w:t>”,</w:t>
      </w:r>
      <w:r w:rsidR="00C13236" w:rsidRPr="00FD3ED7">
        <w:rPr>
          <w:sz w:val="24"/>
          <w:szCs w:val="24"/>
        </w:rPr>
        <w:t xml:space="preserve"> presented at the </w:t>
      </w:r>
      <w:r w:rsidR="00C13236" w:rsidRPr="00FD3ED7">
        <w:rPr>
          <w:i/>
          <w:sz w:val="24"/>
          <w:szCs w:val="24"/>
        </w:rPr>
        <w:t xml:space="preserve">5th </w:t>
      </w:r>
      <w:r w:rsidR="001E54AB" w:rsidRPr="00FD3ED7">
        <w:rPr>
          <w:i/>
          <w:sz w:val="24"/>
          <w:szCs w:val="24"/>
        </w:rPr>
        <w:t xml:space="preserve">Int. Conf. </w:t>
      </w:r>
      <w:proofErr w:type="spellStart"/>
      <w:r w:rsidR="007170C2" w:rsidRPr="00FD3ED7">
        <w:rPr>
          <w:i/>
          <w:sz w:val="24"/>
          <w:szCs w:val="24"/>
        </w:rPr>
        <w:t>Perspektivy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razvitiya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elektrosetevogo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kom</w:t>
      </w:r>
      <w:r w:rsidR="007170C2" w:rsidRPr="00FD3ED7">
        <w:rPr>
          <w:i/>
          <w:sz w:val="24"/>
          <w:szCs w:val="24"/>
        </w:rPr>
        <w:lastRenderedPageBreak/>
        <w:t>pleksa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Rossii</w:t>
      </w:r>
      <w:proofErr w:type="spellEnd"/>
      <w:r w:rsidR="00634EFD" w:rsidRPr="00FD3ED7">
        <w:rPr>
          <w:i/>
          <w:sz w:val="24"/>
          <w:szCs w:val="24"/>
        </w:rPr>
        <w:t xml:space="preserve"> </w:t>
      </w:r>
      <w:r w:rsidR="004C2D0C" w:rsidRPr="00FD3ED7">
        <w:rPr>
          <w:i/>
          <w:sz w:val="24"/>
          <w:szCs w:val="24"/>
        </w:rPr>
        <w:t>[</w:t>
      </w:r>
      <w:r w:rsidR="00634EFD" w:rsidRPr="00FD3ED7">
        <w:rPr>
          <w:i/>
          <w:sz w:val="24"/>
          <w:szCs w:val="24"/>
        </w:rPr>
        <w:t xml:space="preserve">Prospects for the development of the electric </w:t>
      </w:r>
      <w:bookmarkStart w:id="0" w:name="_GoBack"/>
      <w:r w:rsidR="00634EFD" w:rsidRPr="00FD3ED7">
        <w:rPr>
          <w:i/>
          <w:sz w:val="24"/>
          <w:szCs w:val="24"/>
        </w:rPr>
        <w:t>grid complex in Russia</w:t>
      </w:r>
      <w:r w:rsidR="004C2D0C" w:rsidRPr="00FD3ED7">
        <w:rPr>
          <w:i/>
          <w:sz w:val="24"/>
          <w:szCs w:val="24"/>
        </w:rPr>
        <w:t>]</w:t>
      </w:r>
      <w:r w:rsidR="00C13236" w:rsidRPr="00FD3ED7">
        <w:rPr>
          <w:sz w:val="24"/>
          <w:szCs w:val="24"/>
        </w:rPr>
        <w:t xml:space="preserve">, </w:t>
      </w:r>
      <w:r w:rsidR="001E54AB" w:rsidRPr="00FD3ED7">
        <w:rPr>
          <w:sz w:val="24"/>
          <w:szCs w:val="24"/>
        </w:rPr>
        <w:t>Aug. 11, 2015, Sochi, Russia</w:t>
      </w:r>
      <w:r w:rsidR="00803617" w:rsidRPr="00FD3ED7">
        <w:rPr>
          <w:sz w:val="24"/>
          <w:szCs w:val="24"/>
        </w:rPr>
        <w:t>.</w:t>
      </w:r>
      <w:r w:rsidR="001E54AB" w:rsidRPr="00FD3ED7">
        <w:rPr>
          <w:sz w:val="24"/>
          <w:szCs w:val="24"/>
        </w:rPr>
        <w:t xml:space="preserve"> </w:t>
      </w:r>
      <w:bookmarkEnd w:id="0"/>
      <w:r w:rsidR="001E54AB" w:rsidRPr="00FD3ED7">
        <w:rPr>
          <w:sz w:val="24"/>
          <w:szCs w:val="24"/>
        </w:rPr>
        <w:t>[Online]. Available</w:t>
      </w:r>
      <w:r w:rsidR="00A77838" w:rsidRPr="00FD3ED7">
        <w:rPr>
          <w:sz w:val="24"/>
          <w:szCs w:val="24"/>
        </w:rPr>
        <w:t xml:space="preserve"> at</w:t>
      </w:r>
      <w:r w:rsidR="001E54AB" w:rsidRPr="00FD3ED7">
        <w:rPr>
          <w:sz w:val="24"/>
          <w:szCs w:val="24"/>
        </w:rPr>
        <w:t xml:space="preserve">: </w:t>
      </w:r>
      <w:r w:rsidR="007170C2" w:rsidRPr="00FD3ED7">
        <w:rPr>
          <w:sz w:val="24"/>
          <w:szCs w:val="24"/>
        </w:rPr>
        <w:t>http://sochi.electro.2016.ru/rezultati/ivanov55 (in Russian).</w:t>
      </w:r>
    </w:p>
    <w:p w14:paraId="7C68F8A1" w14:textId="7492E2F4" w:rsidR="00572284" w:rsidRPr="00FD3ED7" w:rsidRDefault="000F686C" w:rsidP="003479AF">
      <w:pPr>
        <w:pStyle w:val="RTU-References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</w:t>
      </w:r>
      <w:proofErr w:type="gramStart"/>
      <w:r w:rsidRPr="00FD3ED7">
        <w:rPr>
          <w:sz w:val="24"/>
          <w:szCs w:val="24"/>
        </w:rPr>
        <w:t>17]</w:t>
      </w:r>
      <w:proofErr w:type="spellStart"/>
      <w:r w:rsidR="007170C2" w:rsidRPr="00FD3ED7">
        <w:rPr>
          <w:i/>
          <w:sz w:val="24"/>
          <w:szCs w:val="24"/>
        </w:rPr>
        <w:t>Gibridnye</w:t>
      </w:r>
      <w:proofErr w:type="spellEnd"/>
      <w:proofErr w:type="gram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elektrostancii</w:t>
      </w:r>
      <w:proofErr w:type="spellEnd"/>
      <w:r w:rsidR="007170C2" w:rsidRPr="00FD3ED7">
        <w:rPr>
          <w:i/>
          <w:sz w:val="24"/>
          <w:szCs w:val="24"/>
        </w:rPr>
        <w:t xml:space="preserve">. </w:t>
      </w:r>
      <w:proofErr w:type="spellStart"/>
      <w:r w:rsidR="007170C2" w:rsidRPr="00FD3ED7">
        <w:rPr>
          <w:i/>
          <w:sz w:val="24"/>
          <w:szCs w:val="24"/>
        </w:rPr>
        <w:t>Vetrodizel'nye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energeticheskie</w:t>
      </w:r>
      <w:proofErr w:type="spellEnd"/>
      <w:r w:rsidR="007170C2" w:rsidRPr="00FD3ED7">
        <w:rPr>
          <w:i/>
          <w:sz w:val="24"/>
          <w:szCs w:val="24"/>
        </w:rPr>
        <w:t xml:space="preserve"> </w:t>
      </w:r>
      <w:proofErr w:type="spellStart"/>
      <w:r w:rsidR="007170C2" w:rsidRPr="00FD3ED7">
        <w:rPr>
          <w:i/>
          <w:sz w:val="24"/>
          <w:szCs w:val="24"/>
        </w:rPr>
        <w:t>ustanovki</w:t>
      </w:r>
      <w:proofErr w:type="spellEnd"/>
      <w:r w:rsidR="00634EFD" w:rsidRPr="00FD3ED7">
        <w:rPr>
          <w:i/>
          <w:sz w:val="24"/>
          <w:szCs w:val="24"/>
        </w:rPr>
        <w:t xml:space="preserve"> </w:t>
      </w:r>
      <w:r w:rsidR="004C2D0C" w:rsidRPr="00FD3ED7">
        <w:rPr>
          <w:i/>
          <w:sz w:val="24"/>
          <w:szCs w:val="24"/>
        </w:rPr>
        <w:t>[</w:t>
      </w:r>
      <w:r w:rsidR="00634EFD" w:rsidRPr="00FD3ED7">
        <w:rPr>
          <w:i/>
          <w:sz w:val="24"/>
          <w:szCs w:val="24"/>
        </w:rPr>
        <w:t>Hybrid power plants. Wind-diesel power plants</w:t>
      </w:r>
      <w:r w:rsidR="004C2D0C" w:rsidRPr="00FD3ED7">
        <w:rPr>
          <w:i/>
          <w:sz w:val="24"/>
          <w:szCs w:val="24"/>
        </w:rPr>
        <w:t>]</w:t>
      </w:r>
      <w:r w:rsidR="0070438E" w:rsidRPr="00FD3ED7">
        <w:rPr>
          <w:sz w:val="24"/>
          <w:szCs w:val="24"/>
        </w:rPr>
        <w:t>,</w:t>
      </w:r>
      <w:r w:rsidR="007170C2" w:rsidRPr="00FD3ED7">
        <w:rPr>
          <w:sz w:val="24"/>
          <w:szCs w:val="24"/>
        </w:rPr>
        <w:t xml:space="preserve"> </w:t>
      </w:r>
      <w:r w:rsidR="001E54AB" w:rsidRPr="00FD3ED7">
        <w:rPr>
          <w:sz w:val="24"/>
          <w:szCs w:val="24"/>
        </w:rPr>
        <w:t>MAN Diesel &amp; Turbo</w:t>
      </w:r>
      <w:r w:rsidR="00572284" w:rsidRPr="00FD3ED7">
        <w:rPr>
          <w:sz w:val="24"/>
          <w:szCs w:val="24"/>
        </w:rPr>
        <w:t>, 1997. [Online]. Available</w:t>
      </w:r>
      <w:r w:rsidR="00A77838" w:rsidRPr="00FD3ED7">
        <w:rPr>
          <w:sz w:val="24"/>
          <w:szCs w:val="24"/>
        </w:rPr>
        <w:t xml:space="preserve"> at</w:t>
      </w:r>
      <w:r w:rsidR="00572284" w:rsidRPr="00FD3ED7">
        <w:rPr>
          <w:sz w:val="24"/>
          <w:szCs w:val="24"/>
        </w:rPr>
        <w:t xml:space="preserve">: </w:t>
      </w:r>
      <w:r w:rsidR="00045BD7" w:rsidRPr="00FD3ED7">
        <w:rPr>
          <w:sz w:val="24"/>
          <w:szCs w:val="24"/>
        </w:rPr>
        <w:t xml:space="preserve">https://russia.man-es.com/docs/librariesprovider32/default-document-library/005 </w:t>
      </w:r>
      <w:r w:rsidR="007170C2" w:rsidRPr="00FD3ED7">
        <w:rPr>
          <w:sz w:val="24"/>
          <w:szCs w:val="24"/>
        </w:rPr>
        <w:t>_</w:t>
      </w:r>
      <w:proofErr w:type="spellStart"/>
      <w:r w:rsidR="007170C2" w:rsidRPr="00FD3ED7">
        <w:rPr>
          <w:sz w:val="24"/>
          <w:szCs w:val="24"/>
        </w:rPr>
        <w:t>hybrid-ru.pdf?sfvrsn</w:t>
      </w:r>
      <w:proofErr w:type="spellEnd"/>
      <w:r w:rsidR="007170C2" w:rsidRPr="00FD3ED7">
        <w:rPr>
          <w:sz w:val="24"/>
          <w:szCs w:val="24"/>
        </w:rPr>
        <w:t>=6 [Accessed: Jan. 1, 2018] (in Russian).</w:t>
      </w:r>
    </w:p>
    <w:p w14:paraId="62173C96" w14:textId="23685508" w:rsidR="00572284" w:rsidRPr="00FD3ED7" w:rsidRDefault="000F686C" w:rsidP="003479AF">
      <w:pPr>
        <w:pStyle w:val="RTU-References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FD3ED7">
        <w:rPr>
          <w:sz w:val="24"/>
          <w:szCs w:val="24"/>
        </w:rPr>
        <w:t>[</w:t>
      </w:r>
      <w:proofErr w:type="gramStart"/>
      <w:r w:rsidRPr="00FD3ED7">
        <w:rPr>
          <w:sz w:val="24"/>
          <w:szCs w:val="24"/>
        </w:rPr>
        <w:t>18]</w:t>
      </w:r>
      <w:proofErr w:type="spellStart"/>
      <w:r w:rsidR="007170C2" w:rsidRPr="00FD3ED7">
        <w:rPr>
          <w:sz w:val="24"/>
          <w:szCs w:val="24"/>
        </w:rPr>
        <w:t>Katalog</w:t>
      </w:r>
      <w:proofErr w:type="spellEnd"/>
      <w:proofErr w:type="gramEnd"/>
      <w:r w:rsidR="007170C2" w:rsidRPr="00FD3ED7">
        <w:rPr>
          <w:sz w:val="24"/>
          <w:szCs w:val="24"/>
        </w:rPr>
        <w:t xml:space="preserve"> </w:t>
      </w:r>
      <w:proofErr w:type="spellStart"/>
      <w:r w:rsidR="007170C2" w:rsidRPr="00FD3ED7">
        <w:rPr>
          <w:sz w:val="24"/>
          <w:szCs w:val="24"/>
        </w:rPr>
        <w:t>dizel'nyh</w:t>
      </w:r>
      <w:proofErr w:type="spellEnd"/>
      <w:r w:rsidR="007170C2" w:rsidRPr="00FD3ED7">
        <w:rPr>
          <w:sz w:val="24"/>
          <w:szCs w:val="24"/>
        </w:rPr>
        <w:t xml:space="preserve"> </w:t>
      </w:r>
      <w:proofErr w:type="spellStart"/>
      <w:r w:rsidR="007170C2" w:rsidRPr="00FD3ED7">
        <w:rPr>
          <w:sz w:val="24"/>
          <w:szCs w:val="24"/>
        </w:rPr>
        <w:t>elektrostancii</w:t>
      </w:r>
      <w:proofErr w:type="spellEnd"/>
      <w:r w:rsidR="00634EFD" w:rsidRPr="00FD3ED7">
        <w:rPr>
          <w:sz w:val="24"/>
          <w:szCs w:val="24"/>
        </w:rPr>
        <w:t xml:space="preserve"> </w:t>
      </w:r>
      <w:r w:rsidR="004C2D0C" w:rsidRPr="00FD3ED7">
        <w:rPr>
          <w:sz w:val="24"/>
          <w:szCs w:val="24"/>
        </w:rPr>
        <w:t>[</w:t>
      </w:r>
      <w:r w:rsidR="00634EFD" w:rsidRPr="00FD3ED7">
        <w:rPr>
          <w:sz w:val="24"/>
          <w:szCs w:val="24"/>
        </w:rPr>
        <w:t>Catalog of diesel power plants</w:t>
      </w:r>
      <w:r w:rsidR="004C2D0C" w:rsidRPr="00FD3ED7">
        <w:rPr>
          <w:sz w:val="24"/>
          <w:szCs w:val="24"/>
        </w:rPr>
        <w:t>]</w:t>
      </w:r>
      <w:r w:rsidR="00634EFD" w:rsidRPr="00FD3ED7">
        <w:rPr>
          <w:sz w:val="24"/>
          <w:szCs w:val="24"/>
        </w:rPr>
        <w:t>.</w:t>
      </w:r>
      <w:r w:rsidR="001E54AB" w:rsidRPr="00FD3ED7">
        <w:rPr>
          <w:sz w:val="24"/>
          <w:szCs w:val="24"/>
        </w:rPr>
        <w:t xml:space="preserve"> </w:t>
      </w:r>
      <w:bookmarkStart w:id="1" w:name="_Hlk35344550"/>
      <w:r w:rsidR="00572284" w:rsidRPr="00FD3ED7">
        <w:rPr>
          <w:sz w:val="24"/>
          <w:szCs w:val="24"/>
        </w:rPr>
        <w:t>[Online]. Available</w:t>
      </w:r>
      <w:r w:rsidR="00A77838" w:rsidRPr="00FD3ED7">
        <w:rPr>
          <w:sz w:val="24"/>
          <w:szCs w:val="24"/>
        </w:rPr>
        <w:t xml:space="preserve"> at</w:t>
      </w:r>
      <w:r w:rsidR="00572284" w:rsidRPr="00FD3ED7">
        <w:rPr>
          <w:sz w:val="24"/>
          <w:szCs w:val="24"/>
        </w:rPr>
        <w:t>:</w:t>
      </w:r>
      <w:bookmarkEnd w:id="1"/>
      <w:r w:rsidR="00572284" w:rsidRPr="00FD3ED7">
        <w:rPr>
          <w:sz w:val="24"/>
          <w:szCs w:val="24"/>
        </w:rPr>
        <w:t xml:space="preserve"> </w:t>
      </w:r>
      <w:r w:rsidR="001E54AB" w:rsidRPr="00FD3ED7">
        <w:rPr>
          <w:sz w:val="24"/>
          <w:szCs w:val="24"/>
        </w:rPr>
        <w:t>http://www.ernd.ru/catalog/</w:t>
      </w:r>
      <w:bookmarkStart w:id="2" w:name="_Hlk35344582"/>
      <w:r w:rsidR="003872B8" w:rsidRPr="00FD3ED7">
        <w:rPr>
          <w:sz w:val="24"/>
          <w:szCs w:val="24"/>
        </w:rPr>
        <w:t>.</w:t>
      </w:r>
      <w:r w:rsidR="007A785E" w:rsidRPr="00FD3ED7">
        <w:rPr>
          <w:sz w:val="24"/>
          <w:szCs w:val="24"/>
        </w:rPr>
        <w:t xml:space="preserve"> [Accessed: Dec. </w:t>
      </w:r>
      <w:r w:rsidR="006B7B68" w:rsidRPr="00FD3ED7">
        <w:rPr>
          <w:sz w:val="24"/>
          <w:szCs w:val="24"/>
        </w:rPr>
        <w:t>2</w:t>
      </w:r>
      <w:r w:rsidR="007A785E" w:rsidRPr="00FD3ED7">
        <w:rPr>
          <w:sz w:val="24"/>
          <w:szCs w:val="24"/>
        </w:rPr>
        <w:t>, 20</w:t>
      </w:r>
      <w:r w:rsidR="006B7B68" w:rsidRPr="00FD3ED7">
        <w:rPr>
          <w:sz w:val="24"/>
          <w:szCs w:val="24"/>
        </w:rPr>
        <w:t>17</w:t>
      </w:r>
      <w:r w:rsidR="007A785E" w:rsidRPr="00FD3ED7">
        <w:rPr>
          <w:sz w:val="24"/>
          <w:szCs w:val="24"/>
        </w:rPr>
        <w:t>]</w:t>
      </w:r>
      <w:r w:rsidR="007170C2" w:rsidRPr="00FD3ED7">
        <w:rPr>
          <w:sz w:val="24"/>
          <w:szCs w:val="24"/>
        </w:rPr>
        <w:t xml:space="preserve"> (in Russian).</w:t>
      </w:r>
      <w:bookmarkEnd w:id="2"/>
    </w:p>
    <w:p w14:paraId="264A1F09" w14:textId="77777777" w:rsidR="007A785E" w:rsidRPr="00FD3ED7" w:rsidRDefault="007A785E" w:rsidP="000F686C">
      <w:pPr>
        <w:pStyle w:val="RTU-References"/>
        <w:numPr>
          <w:ilvl w:val="0"/>
          <w:numId w:val="0"/>
        </w:numPr>
        <w:rPr>
          <w:sz w:val="24"/>
          <w:szCs w:val="24"/>
          <w:highlight w:val="yellow"/>
        </w:rPr>
        <w:sectPr w:rsidR="007A785E" w:rsidRPr="00FD3ED7" w:rsidSect="00572284">
          <w:type w:val="continuous"/>
          <w:pgSz w:w="8391" w:h="11907" w:code="11"/>
          <w:pgMar w:top="1134" w:right="964" w:bottom="1134" w:left="964" w:header="709" w:footer="709" w:gutter="0"/>
          <w:cols w:space="708"/>
          <w:docGrid w:linePitch="360"/>
        </w:sectPr>
      </w:pPr>
    </w:p>
    <w:p w14:paraId="0495537F" w14:textId="77777777" w:rsidR="00572284" w:rsidRPr="00E3765C" w:rsidRDefault="00572284" w:rsidP="00FC0EF4">
      <w:pPr>
        <w:rPr>
          <w:sz w:val="20"/>
          <w:szCs w:val="20"/>
          <w:lang w:val="en-US"/>
        </w:rPr>
      </w:pPr>
    </w:p>
    <w:sectPr w:rsidR="00572284" w:rsidRPr="00E3765C" w:rsidSect="000E4CF8">
      <w:type w:val="continuous"/>
      <w:pgSz w:w="8391" w:h="11907" w:code="11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13E5" w14:textId="77777777" w:rsidR="009D3319" w:rsidRDefault="009D3319" w:rsidP="00FC0409">
      <w:r>
        <w:separator/>
      </w:r>
    </w:p>
  </w:endnote>
  <w:endnote w:type="continuationSeparator" w:id="0">
    <w:p w14:paraId="158E43DD" w14:textId="77777777" w:rsidR="009D3319" w:rsidRDefault="009D3319" w:rsidP="00FC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B7EF3" w14:textId="77777777" w:rsidR="009D3319" w:rsidRDefault="009D3319" w:rsidP="00FC0409">
      <w:r>
        <w:separator/>
      </w:r>
    </w:p>
  </w:footnote>
  <w:footnote w:type="continuationSeparator" w:id="0">
    <w:p w14:paraId="1F4269AB" w14:textId="77777777" w:rsidR="009D3319" w:rsidRDefault="009D3319" w:rsidP="00FC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7A1"/>
    <w:multiLevelType w:val="multilevel"/>
    <w:tmpl w:val="1C067936"/>
    <w:lvl w:ilvl="0">
      <w:start w:val="1"/>
      <w:numFmt w:val="decimal"/>
      <w:lvlText w:val="[%1]"/>
      <w:lvlJc w:val="left"/>
      <w:pPr>
        <w:ind w:left="25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76" w:hanging="360"/>
      </w:pPr>
    </w:lvl>
    <w:lvl w:ilvl="2">
      <w:start w:val="1"/>
      <w:numFmt w:val="lowerRoman"/>
      <w:lvlText w:val="%3."/>
      <w:lvlJc w:val="right"/>
      <w:pPr>
        <w:ind w:left="3996" w:hanging="180"/>
      </w:pPr>
    </w:lvl>
    <w:lvl w:ilvl="3">
      <w:start w:val="1"/>
      <w:numFmt w:val="decimal"/>
      <w:lvlText w:val="%4."/>
      <w:lvlJc w:val="left"/>
      <w:pPr>
        <w:ind w:left="4716" w:hanging="360"/>
      </w:pPr>
    </w:lvl>
    <w:lvl w:ilvl="4">
      <w:start w:val="1"/>
      <w:numFmt w:val="lowerLetter"/>
      <w:lvlText w:val="%5."/>
      <w:lvlJc w:val="left"/>
      <w:pPr>
        <w:ind w:left="5436" w:hanging="360"/>
      </w:pPr>
    </w:lvl>
    <w:lvl w:ilvl="5">
      <w:start w:val="1"/>
      <w:numFmt w:val="lowerRoman"/>
      <w:lvlText w:val="%6."/>
      <w:lvlJc w:val="right"/>
      <w:pPr>
        <w:ind w:left="6156" w:hanging="180"/>
      </w:pPr>
    </w:lvl>
    <w:lvl w:ilvl="6">
      <w:start w:val="1"/>
      <w:numFmt w:val="decimal"/>
      <w:lvlText w:val="%7."/>
      <w:lvlJc w:val="left"/>
      <w:pPr>
        <w:ind w:left="6876" w:hanging="360"/>
      </w:pPr>
    </w:lvl>
    <w:lvl w:ilvl="7">
      <w:start w:val="1"/>
      <w:numFmt w:val="lowerLetter"/>
      <w:lvlText w:val="%8."/>
      <w:lvlJc w:val="left"/>
      <w:pPr>
        <w:ind w:left="7596" w:hanging="360"/>
      </w:pPr>
    </w:lvl>
    <w:lvl w:ilvl="8">
      <w:start w:val="1"/>
      <w:numFmt w:val="lowerRoman"/>
      <w:lvlText w:val="%9."/>
      <w:lvlJc w:val="right"/>
      <w:pPr>
        <w:ind w:left="8316" w:hanging="180"/>
      </w:pPr>
    </w:lvl>
  </w:abstractNum>
  <w:abstractNum w:abstractNumId="1" w15:restartNumberingAfterBreak="0">
    <w:nsid w:val="1CDC6690"/>
    <w:multiLevelType w:val="multilevel"/>
    <w:tmpl w:val="E7C27BF2"/>
    <w:lvl w:ilvl="0">
      <w:start w:val="1"/>
      <w:numFmt w:val="upperRoman"/>
      <w:pStyle w:val="RTU-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RTU-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D633CC4"/>
    <w:multiLevelType w:val="hybridMultilevel"/>
    <w:tmpl w:val="E7CE7B0A"/>
    <w:lvl w:ilvl="0" w:tplc="FFFFFFFF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3DA101CF"/>
    <w:multiLevelType w:val="hybridMultilevel"/>
    <w:tmpl w:val="25F69A70"/>
    <w:lvl w:ilvl="0" w:tplc="49885E1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477C219E"/>
    <w:multiLevelType w:val="hybridMultilevel"/>
    <w:tmpl w:val="475AB2FC"/>
    <w:lvl w:ilvl="0" w:tplc="E04C4046">
      <w:start w:val="1"/>
      <w:numFmt w:val="decimal"/>
      <w:pStyle w:val="RTU-References"/>
      <w:lvlText w:val="[%1]"/>
      <w:lvlJc w:val="left"/>
      <w:pPr>
        <w:ind w:left="25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76" w:hanging="360"/>
      </w:pPr>
    </w:lvl>
    <w:lvl w:ilvl="2" w:tplc="0426001B" w:tentative="1">
      <w:start w:val="1"/>
      <w:numFmt w:val="lowerRoman"/>
      <w:lvlText w:val="%3."/>
      <w:lvlJc w:val="right"/>
      <w:pPr>
        <w:ind w:left="3996" w:hanging="180"/>
      </w:pPr>
    </w:lvl>
    <w:lvl w:ilvl="3" w:tplc="0426000F" w:tentative="1">
      <w:start w:val="1"/>
      <w:numFmt w:val="decimal"/>
      <w:lvlText w:val="%4."/>
      <w:lvlJc w:val="left"/>
      <w:pPr>
        <w:ind w:left="4716" w:hanging="360"/>
      </w:pPr>
    </w:lvl>
    <w:lvl w:ilvl="4" w:tplc="04260019" w:tentative="1">
      <w:start w:val="1"/>
      <w:numFmt w:val="lowerLetter"/>
      <w:lvlText w:val="%5."/>
      <w:lvlJc w:val="left"/>
      <w:pPr>
        <w:ind w:left="5436" w:hanging="360"/>
      </w:pPr>
    </w:lvl>
    <w:lvl w:ilvl="5" w:tplc="0426001B" w:tentative="1">
      <w:start w:val="1"/>
      <w:numFmt w:val="lowerRoman"/>
      <w:lvlText w:val="%6."/>
      <w:lvlJc w:val="right"/>
      <w:pPr>
        <w:ind w:left="6156" w:hanging="180"/>
      </w:pPr>
    </w:lvl>
    <w:lvl w:ilvl="6" w:tplc="0426000F" w:tentative="1">
      <w:start w:val="1"/>
      <w:numFmt w:val="decimal"/>
      <w:lvlText w:val="%7."/>
      <w:lvlJc w:val="left"/>
      <w:pPr>
        <w:ind w:left="6876" w:hanging="360"/>
      </w:pPr>
    </w:lvl>
    <w:lvl w:ilvl="7" w:tplc="04260019" w:tentative="1">
      <w:start w:val="1"/>
      <w:numFmt w:val="lowerLetter"/>
      <w:lvlText w:val="%8."/>
      <w:lvlJc w:val="left"/>
      <w:pPr>
        <w:ind w:left="7596" w:hanging="360"/>
      </w:pPr>
    </w:lvl>
    <w:lvl w:ilvl="8" w:tplc="0426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5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568441C9"/>
    <w:multiLevelType w:val="hybridMultilevel"/>
    <w:tmpl w:val="0B7A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70E67"/>
    <w:multiLevelType w:val="hybridMultilevel"/>
    <w:tmpl w:val="587621F8"/>
    <w:lvl w:ilvl="0" w:tplc="49885E1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FA62C34"/>
    <w:multiLevelType w:val="hybridMultilevel"/>
    <w:tmpl w:val="13CA8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F06F96"/>
    <w:multiLevelType w:val="hybridMultilevel"/>
    <w:tmpl w:val="A424AA50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334149"/>
    <w:multiLevelType w:val="hybridMultilevel"/>
    <w:tmpl w:val="7990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6DF"/>
    <w:multiLevelType w:val="hybridMultilevel"/>
    <w:tmpl w:val="4DDA0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037F4"/>
    <w:multiLevelType w:val="hybridMultilevel"/>
    <w:tmpl w:val="ADF8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938E6"/>
    <w:multiLevelType w:val="hybridMultilevel"/>
    <w:tmpl w:val="3CC832F0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566"/>
    <w:rsid w:val="00001046"/>
    <w:rsid w:val="0000185B"/>
    <w:rsid w:val="000217BE"/>
    <w:rsid w:val="00021B9B"/>
    <w:rsid w:val="000231F2"/>
    <w:rsid w:val="00030571"/>
    <w:rsid w:val="00041F48"/>
    <w:rsid w:val="00044672"/>
    <w:rsid w:val="00045BD7"/>
    <w:rsid w:val="00061CE5"/>
    <w:rsid w:val="00063929"/>
    <w:rsid w:val="000916A2"/>
    <w:rsid w:val="000971F9"/>
    <w:rsid w:val="000C4B59"/>
    <w:rsid w:val="000D38D6"/>
    <w:rsid w:val="000D719A"/>
    <w:rsid w:val="000E4CF8"/>
    <w:rsid w:val="000E603B"/>
    <w:rsid w:val="000F4B1F"/>
    <w:rsid w:val="000F56D8"/>
    <w:rsid w:val="000F686C"/>
    <w:rsid w:val="00101E35"/>
    <w:rsid w:val="00106761"/>
    <w:rsid w:val="00107B66"/>
    <w:rsid w:val="00110765"/>
    <w:rsid w:val="00116B38"/>
    <w:rsid w:val="00137C04"/>
    <w:rsid w:val="0014781C"/>
    <w:rsid w:val="001546AF"/>
    <w:rsid w:val="00165595"/>
    <w:rsid w:val="00174281"/>
    <w:rsid w:val="00175A20"/>
    <w:rsid w:val="0018132B"/>
    <w:rsid w:val="001955F5"/>
    <w:rsid w:val="001A48EF"/>
    <w:rsid w:val="001B1BE8"/>
    <w:rsid w:val="001B5857"/>
    <w:rsid w:val="001B7DFC"/>
    <w:rsid w:val="001C455F"/>
    <w:rsid w:val="001C6AD6"/>
    <w:rsid w:val="001D7E41"/>
    <w:rsid w:val="001E1185"/>
    <w:rsid w:val="001E54AB"/>
    <w:rsid w:val="001F2B7F"/>
    <w:rsid w:val="00200DB8"/>
    <w:rsid w:val="002071F3"/>
    <w:rsid w:val="00210E6E"/>
    <w:rsid w:val="002161EB"/>
    <w:rsid w:val="00222A40"/>
    <w:rsid w:val="00223A58"/>
    <w:rsid w:val="00226AA5"/>
    <w:rsid w:val="00230B4E"/>
    <w:rsid w:val="002320C5"/>
    <w:rsid w:val="002347E2"/>
    <w:rsid w:val="002378D3"/>
    <w:rsid w:val="00244566"/>
    <w:rsid w:val="00246F31"/>
    <w:rsid w:val="00264A4D"/>
    <w:rsid w:val="00275356"/>
    <w:rsid w:val="002A76F1"/>
    <w:rsid w:val="002B2F20"/>
    <w:rsid w:val="002C010E"/>
    <w:rsid w:val="002C5BF8"/>
    <w:rsid w:val="002C6B3B"/>
    <w:rsid w:val="002E0A68"/>
    <w:rsid w:val="002E28B7"/>
    <w:rsid w:val="0031011A"/>
    <w:rsid w:val="00315816"/>
    <w:rsid w:val="003158A9"/>
    <w:rsid w:val="00324039"/>
    <w:rsid w:val="00324CBC"/>
    <w:rsid w:val="003276ED"/>
    <w:rsid w:val="003479AF"/>
    <w:rsid w:val="00356171"/>
    <w:rsid w:val="003667C3"/>
    <w:rsid w:val="00372A51"/>
    <w:rsid w:val="003872B8"/>
    <w:rsid w:val="00390531"/>
    <w:rsid w:val="003970ED"/>
    <w:rsid w:val="003A5582"/>
    <w:rsid w:val="003A6464"/>
    <w:rsid w:val="003C60C5"/>
    <w:rsid w:val="003F5BAB"/>
    <w:rsid w:val="004049A0"/>
    <w:rsid w:val="00407AFB"/>
    <w:rsid w:val="004166FF"/>
    <w:rsid w:val="00424B79"/>
    <w:rsid w:val="0043155A"/>
    <w:rsid w:val="004402FB"/>
    <w:rsid w:val="004601DE"/>
    <w:rsid w:val="00467E04"/>
    <w:rsid w:val="0047486C"/>
    <w:rsid w:val="00476800"/>
    <w:rsid w:val="0048778B"/>
    <w:rsid w:val="00490B32"/>
    <w:rsid w:val="004B3463"/>
    <w:rsid w:val="004B3BDF"/>
    <w:rsid w:val="004B3C25"/>
    <w:rsid w:val="004C1BBD"/>
    <w:rsid w:val="004C2D0C"/>
    <w:rsid w:val="004D4E27"/>
    <w:rsid w:val="004E4E84"/>
    <w:rsid w:val="004E6124"/>
    <w:rsid w:val="004F35A6"/>
    <w:rsid w:val="005145C2"/>
    <w:rsid w:val="00526489"/>
    <w:rsid w:val="00536366"/>
    <w:rsid w:val="00541ACE"/>
    <w:rsid w:val="0055551D"/>
    <w:rsid w:val="00557463"/>
    <w:rsid w:val="00561EDB"/>
    <w:rsid w:val="0056695E"/>
    <w:rsid w:val="00572284"/>
    <w:rsid w:val="005861E6"/>
    <w:rsid w:val="005919C3"/>
    <w:rsid w:val="005928F1"/>
    <w:rsid w:val="005D69F0"/>
    <w:rsid w:val="005D6E81"/>
    <w:rsid w:val="005E0AC0"/>
    <w:rsid w:val="005E3790"/>
    <w:rsid w:val="005F0CE1"/>
    <w:rsid w:val="005F3EC2"/>
    <w:rsid w:val="005F6904"/>
    <w:rsid w:val="006034D0"/>
    <w:rsid w:val="00603CF3"/>
    <w:rsid w:val="00617503"/>
    <w:rsid w:val="00617B62"/>
    <w:rsid w:val="00624AE0"/>
    <w:rsid w:val="00632A8E"/>
    <w:rsid w:val="00634EFD"/>
    <w:rsid w:val="00644EAF"/>
    <w:rsid w:val="00646800"/>
    <w:rsid w:val="00655780"/>
    <w:rsid w:val="006659B2"/>
    <w:rsid w:val="006775F9"/>
    <w:rsid w:val="00691E46"/>
    <w:rsid w:val="00691EDE"/>
    <w:rsid w:val="006921D9"/>
    <w:rsid w:val="00696515"/>
    <w:rsid w:val="006A4C07"/>
    <w:rsid w:val="006B7B68"/>
    <w:rsid w:val="006C0C46"/>
    <w:rsid w:val="006D598A"/>
    <w:rsid w:val="006E111C"/>
    <w:rsid w:val="006E5CA9"/>
    <w:rsid w:val="006F6D10"/>
    <w:rsid w:val="007018AF"/>
    <w:rsid w:val="0070438E"/>
    <w:rsid w:val="00704837"/>
    <w:rsid w:val="00705AB6"/>
    <w:rsid w:val="007074EF"/>
    <w:rsid w:val="007110B5"/>
    <w:rsid w:val="00716B8F"/>
    <w:rsid w:val="007170C2"/>
    <w:rsid w:val="007260B1"/>
    <w:rsid w:val="007509FD"/>
    <w:rsid w:val="00782429"/>
    <w:rsid w:val="007827D9"/>
    <w:rsid w:val="00783FB5"/>
    <w:rsid w:val="00792D38"/>
    <w:rsid w:val="0079317F"/>
    <w:rsid w:val="0079673F"/>
    <w:rsid w:val="007A17B0"/>
    <w:rsid w:val="007A2989"/>
    <w:rsid w:val="007A785E"/>
    <w:rsid w:val="007C7A13"/>
    <w:rsid w:val="007D0665"/>
    <w:rsid w:val="007E4F3E"/>
    <w:rsid w:val="007E51F4"/>
    <w:rsid w:val="007E6A3B"/>
    <w:rsid w:val="007F287E"/>
    <w:rsid w:val="008008FF"/>
    <w:rsid w:val="00803617"/>
    <w:rsid w:val="00804D55"/>
    <w:rsid w:val="0081178D"/>
    <w:rsid w:val="00812A70"/>
    <w:rsid w:val="00837858"/>
    <w:rsid w:val="008400BE"/>
    <w:rsid w:val="0084114E"/>
    <w:rsid w:val="00841B2B"/>
    <w:rsid w:val="00853BFA"/>
    <w:rsid w:val="00867A5D"/>
    <w:rsid w:val="00871A87"/>
    <w:rsid w:val="0088287A"/>
    <w:rsid w:val="00891A46"/>
    <w:rsid w:val="00894C83"/>
    <w:rsid w:val="008A3A99"/>
    <w:rsid w:val="008B1A87"/>
    <w:rsid w:val="008F58AF"/>
    <w:rsid w:val="00900DBC"/>
    <w:rsid w:val="00907C7C"/>
    <w:rsid w:val="0091128E"/>
    <w:rsid w:val="0091525D"/>
    <w:rsid w:val="0092697C"/>
    <w:rsid w:val="00935805"/>
    <w:rsid w:val="0094595E"/>
    <w:rsid w:val="00960353"/>
    <w:rsid w:val="00960996"/>
    <w:rsid w:val="009654D7"/>
    <w:rsid w:val="009753A6"/>
    <w:rsid w:val="009B77E3"/>
    <w:rsid w:val="009C0105"/>
    <w:rsid w:val="009C342B"/>
    <w:rsid w:val="009C4D1F"/>
    <w:rsid w:val="009C726D"/>
    <w:rsid w:val="009D0611"/>
    <w:rsid w:val="009D3319"/>
    <w:rsid w:val="009D3B8D"/>
    <w:rsid w:val="009D718D"/>
    <w:rsid w:val="009D7941"/>
    <w:rsid w:val="009E1616"/>
    <w:rsid w:val="00A17239"/>
    <w:rsid w:val="00A21955"/>
    <w:rsid w:val="00A275BB"/>
    <w:rsid w:val="00A50EC9"/>
    <w:rsid w:val="00A51166"/>
    <w:rsid w:val="00A723C4"/>
    <w:rsid w:val="00A77838"/>
    <w:rsid w:val="00A8371F"/>
    <w:rsid w:val="00A94EEB"/>
    <w:rsid w:val="00AB6786"/>
    <w:rsid w:val="00AC2563"/>
    <w:rsid w:val="00AD048E"/>
    <w:rsid w:val="00AF0824"/>
    <w:rsid w:val="00B04644"/>
    <w:rsid w:val="00B05946"/>
    <w:rsid w:val="00B21383"/>
    <w:rsid w:val="00B265F2"/>
    <w:rsid w:val="00B30674"/>
    <w:rsid w:val="00B41761"/>
    <w:rsid w:val="00B45EC2"/>
    <w:rsid w:val="00B464A4"/>
    <w:rsid w:val="00B50BC2"/>
    <w:rsid w:val="00B541FB"/>
    <w:rsid w:val="00B570FB"/>
    <w:rsid w:val="00B6641C"/>
    <w:rsid w:val="00B81F5B"/>
    <w:rsid w:val="00BA1186"/>
    <w:rsid w:val="00BA2BBB"/>
    <w:rsid w:val="00BA50D2"/>
    <w:rsid w:val="00BC0219"/>
    <w:rsid w:val="00BC552F"/>
    <w:rsid w:val="00BD44A8"/>
    <w:rsid w:val="00C076A3"/>
    <w:rsid w:val="00C13236"/>
    <w:rsid w:val="00C1468A"/>
    <w:rsid w:val="00C22E37"/>
    <w:rsid w:val="00C23E67"/>
    <w:rsid w:val="00C24D9C"/>
    <w:rsid w:val="00C44663"/>
    <w:rsid w:val="00C55250"/>
    <w:rsid w:val="00C655A4"/>
    <w:rsid w:val="00C77F27"/>
    <w:rsid w:val="00C868DA"/>
    <w:rsid w:val="00C935EA"/>
    <w:rsid w:val="00C97175"/>
    <w:rsid w:val="00C973DA"/>
    <w:rsid w:val="00CA046C"/>
    <w:rsid w:val="00CA0BE9"/>
    <w:rsid w:val="00CB19B2"/>
    <w:rsid w:val="00CB29BB"/>
    <w:rsid w:val="00CC0468"/>
    <w:rsid w:val="00CC410C"/>
    <w:rsid w:val="00CD40CD"/>
    <w:rsid w:val="00CE34F5"/>
    <w:rsid w:val="00CE5A57"/>
    <w:rsid w:val="00D03936"/>
    <w:rsid w:val="00D11B76"/>
    <w:rsid w:val="00D206C4"/>
    <w:rsid w:val="00D33E2D"/>
    <w:rsid w:val="00D47369"/>
    <w:rsid w:val="00D529BF"/>
    <w:rsid w:val="00D749E4"/>
    <w:rsid w:val="00D8291B"/>
    <w:rsid w:val="00D854EE"/>
    <w:rsid w:val="00D94171"/>
    <w:rsid w:val="00D9607E"/>
    <w:rsid w:val="00DA1629"/>
    <w:rsid w:val="00DA67F9"/>
    <w:rsid w:val="00DB0860"/>
    <w:rsid w:val="00DC0C97"/>
    <w:rsid w:val="00DD1A4A"/>
    <w:rsid w:val="00DD2B70"/>
    <w:rsid w:val="00DD3686"/>
    <w:rsid w:val="00DD4D6D"/>
    <w:rsid w:val="00DD4FB9"/>
    <w:rsid w:val="00DD5AED"/>
    <w:rsid w:val="00DE09BD"/>
    <w:rsid w:val="00E06F68"/>
    <w:rsid w:val="00E26934"/>
    <w:rsid w:val="00E34A19"/>
    <w:rsid w:val="00E358F0"/>
    <w:rsid w:val="00E3765C"/>
    <w:rsid w:val="00E4714F"/>
    <w:rsid w:val="00E47568"/>
    <w:rsid w:val="00E54C21"/>
    <w:rsid w:val="00E6334E"/>
    <w:rsid w:val="00E71060"/>
    <w:rsid w:val="00E77233"/>
    <w:rsid w:val="00E803B7"/>
    <w:rsid w:val="00E837CF"/>
    <w:rsid w:val="00E85973"/>
    <w:rsid w:val="00E87A60"/>
    <w:rsid w:val="00EB2782"/>
    <w:rsid w:val="00EB290D"/>
    <w:rsid w:val="00EB5492"/>
    <w:rsid w:val="00ED512F"/>
    <w:rsid w:val="00ED7A07"/>
    <w:rsid w:val="00ED7FDD"/>
    <w:rsid w:val="00EE256E"/>
    <w:rsid w:val="00EE6F7B"/>
    <w:rsid w:val="00EF3AA3"/>
    <w:rsid w:val="00EF6FE6"/>
    <w:rsid w:val="00F006C7"/>
    <w:rsid w:val="00F06B2B"/>
    <w:rsid w:val="00F13C4C"/>
    <w:rsid w:val="00F13CC0"/>
    <w:rsid w:val="00F211F7"/>
    <w:rsid w:val="00F21DC8"/>
    <w:rsid w:val="00F26F9F"/>
    <w:rsid w:val="00F32238"/>
    <w:rsid w:val="00F33057"/>
    <w:rsid w:val="00F33387"/>
    <w:rsid w:val="00F54223"/>
    <w:rsid w:val="00F703D9"/>
    <w:rsid w:val="00F70E55"/>
    <w:rsid w:val="00F710C6"/>
    <w:rsid w:val="00F724D9"/>
    <w:rsid w:val="00F84BC7"/>
    <w:rsid w:val="00F90C9F"/>
    <w:rsid w:val="00FA009F"/>
    <w:rsid w:val="00FA2E92"/>
    <w:rsid w:val="00FA6C29"/>
    <w:rsid w:val="00FB1687"/>
    <w:rsid w:val="00FC0409"/>
    <w:rsid w:val="00FC0EF4"/>
    <w:rsid w:val="00FD3ED7"/>
    <w:rsid w:val="00FD64A0"/>
    <w:rsid w:val="00FE38C8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8D426"/>
  <w15:docId w15:val="{4AD74353-05B1-4257-9EE4-7F2B0940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3E67"/>
    <w:rPr>
      <w:sz w:val="24"/>
      <w:szCs w:val="24"/>
    </w:rPr>
  </w:style>
  <w:style w:type="paragraph" w:styleId="3">
    <w:name w:val="heading 3"/>
    <w:basedOn w:val="a"/>
    <w:next w:val="a"/>
    <w:qFormat/>
    <w:rsid w:val="002320C5"/>
    <w:pPr>
      <w:keepNext/>
      <w:numPr>
        <w:ilvl w:val="2"/>
        <w:numId w:val="1"/>
      </w:numPr>
      <w:jc w:val="center"/>
      <w:outlineLvl w:val="2"/>
    </w:pPr>
    <w:rPr>
      <w:rFonts w:eastAsia="MS Mincho"/>
      <w:i/>
      <w:sz w:val="20"/>
      <w:szCs w:val="20"/>
      <w:lang w:val="en-US" w:eastAsia="fr-FR"/>
    </w:rPr>
  </w:style>
  <w:style w:type="paragraph" w:styleId="4">
    <w:name w:val="heading 4"/>
    <w:basedOn w:val="a"/>
    <w:next w:val="a"/>
    <w:link w:val="40"/>
    <w:qFormat/>
    <w:rsid w:val="002320C5"/>
    <w:pPr>
      <w:keepNext/>
      <w:numPr>
        <w:ilvl w:val="3"/>
        <w:numId w:val="1"/>
      </w:numPr>
      <w:spacing w:after="120" w:line="216" w:lineRule="auto"/>
      <w:jc w:val="both"/>
      <w:outlineLvl w:val="3"/>
    </w:pPr>
    <w:rPr>
      <w:rFonts w:eastAsia="MS Mincho"/>
      <w:i/>
      <w:sz w:val="20"/>
      <w:szCs w:val="20"/>
      <w:lang w:val="en-US" w:eastAsia="fr-FR"/>
    </w:rPr>
  </w:style>
  <w:style w:type="paragraph" w:styleId="5">
    <w:name w:val="heading 5"/>
    <w:basedOn w:val="a"/>
    <w:next w:val="a"/>
    <w:qFormat/>
    <w:rsid w:val="002320C5"/>
    <w:pPr>
      <w:numPr>
        <w:ilvl w:val="4"/>
        <w:numId w:val="1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  <w:lang w:val="en-US" w:eastAsia="fr-FR"/>
    </w:rPr>
  </w:style>
  <w:style w:type="paragraph" w:styleId="6">
    <w:name w:val="heading 6"/>
    <w:basedOn w:val="a"/>
    <w:next w:val="a"/>
    <w:qFormat/>
    <w:rsid w:val="002320C5"/>
    <w:pPr>
      <w:numPr>
        <w:ilvl w:val="5"/>
        <w:numId w:val="1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  <w:lang w:val="en-US" w:eastAsia="fr-FR"/>
    </w:rPr>
  </w:style>
  <w:style w:type="paragraph" w:styleId="7">
    <w:name w:val="heading 7"/>
    <w:basedOn w:val="a"/>
    <w:next w:val="a"/>
    <w:qFormat/>
    <w:rsid w:val="002320C5"/>
    <w:pPr>
      <w:numPr>
        <w:ilvl w:val="6"/>
        <w:numId w:val="1"/>
      </w:numPr>
      <w:spacing w:before="240" w:after="60"/>
      <w:outlineLvl w:val="6"/>
    </w:pPr>
    <w:rPr>
      <w:rFonts w:ascii="Calibri" w:eastAsia="MS Mincho" w:hAnsi="Calibri"/>
      <w:lang w:val="en-US" w:eastAsia="fr-FR"/>
    </w:rPr>
  </w:style>
  <w:style w:type="paragraph" w:styleId="8">
    <w:name w:val="heading 8"/>
    <w:basedOn w:val="a"/>
    <w:next w:val="a"/>
    <w:qFormat/>
    <w:rsid w:val="002320C5"/>
    <w:pPr>
      <w:numPr>
        <w:ilvl w:val="7"/>
        <w:numId w:val="1"/>
      </w:numPr>
      <w:spacing w:before="240" w:after="60"/>
      <w:outlineLvl w:val="7"/>
    </w:pPr>
    <w:rPr>
      <w:rFonts w:ascii="Calibri" w:eastAsia="MS Mincho" w:hAnsi="Calibri"/>
      <w:i/>
      <w:iCs/>
      <w:lang w:val="en-US" w:eastAsia="fr-FR"/>
    </w:rPr>
  </w:style>
  <w:style w:type="paragraph" w:styleId="9">
    <w:name w:val="heading 9"/>
    <w:basedOn w:val="a"/>
    <w:next w:val="a"/>
    <w:qFormat/>
    <w:rsid w:val="002320C5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  <w:lang w:val="en-US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44566"/>
  </w:style>
  <w:style w:type="character" w:customStyle="1" w:styleId="hpsatn">
    <w:name w:val="hps atn"/>
    <w:basedOn w:val="a0"/>
    <w:rsid w:val="00244566"/>
  </w:style>
  <w:style w:type="paragraph" w:customStyle="1" w:styleId="RTU-Heading1">
    <w:name w:val="RTU - Heading 1"/>
    <w:basedOn w:val="a"/>
    <w:qFormat/>
    <w:rsid w:val="002320C5"/>
    <w:pPr>
      <w:numPr>
        <w:numId w:val="1"/>
      </w:numPr>
      <w:spacing w:before="240" w:after="80"/>
      <w:jc w:val="center"/>
    </w:pPr>
    <w:rPr>
      <w:rFonts w:eastAsia="MS Mincho"/>
      <w:smallCaps/>
      <w:sz w:val="20"/>
      <w:szCs w:val="20"/>
      <w:lang w:val="en-US" w:eastAsia="fr-FR"/>
    </w:rPr>
  </w:style>
  <w:style w:type="paragraph" w:customStyle="1" w:styleId="RTU-Heading2">
    <w:name w:val="RTU - Heading 2"/>
    <w:basedOn w:val="a"/>
    <w:qFormat/>
    <w:rsid w:val="002320C5"/>
    <w:pPr>
      <w:keepNext/>
      <w:numPr>
        <w:ilvl w:val="1"/>
        <w:numId w:val="1"/>
      </w:numPr>
      <w:spacing w:before="120" w:after="60"/>
      <w:ind w:left="142"/>
      <w:outlineLvl w:val="1"/>
    </w:pPr>
    <w:rPr>
      <w:rFonts w:eastAsia="MS Mincho"/>
      <w:i/>
      <w:spacing w:val="-8"/>
      <w:sz w:val="20"/>
      <w:szCs w:val="20"/>
      <w:lang w:val="en-US" w:eastAsia="en-US"/>
    </w:rPr>
  </w:style>
  <w:style w:type="paragraph" w:customStyle="1" w:styleId="RTU-References">
    <w:name w:val="RTU - References"/>
    <w:basedOn w:val="a"/>
    <w:qFormat/>
    <w:rsid w:val="002320C5"/>
    <w:pPr>
      <w:numPr>
        <w:numId w:val="2"/>
      </w:numPr>
      <w:tabs>
        <w:tab w:val="left" w:pos="357"/>
      </w:tabs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RTU-AuthorsBiography">
    <w:name w:val="RTU - Author's Biography"/>
    <w:basedOn w:val="a"/>
    <w:qFormat/>
    <w:rsid w:val="002320C5"/>
    <w:pPr>
      <w:jc w:val="both"/>
    </w:pPr>
    <w:rPr>
      <w:rFonts w:eastAsia="MS Mincho"/>
      <w:sz w:val="16"/>
      <w:szCs w:val="16"/>
      <w:lang w:val="en-US" w:eastAsia="fr-FR"/>
    </w:rPr>
  </w:style>
  <w:style w:type="paragraph" w:customStyle="1" w:styleId="FigureCaption">
    <w:name w:val="Figure Caption"/>
    <w:basedOn w:val="a"/>
    <w:rsid w:val="002320C5"/>
    <w:pPr>
      <w:autoSpaceDE w:val="0"/>
      <w:autoSpaceDN w:val="0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RTU-Tablesin">
    <w:name w:val="RTU - Tables (in)"/>
    <w:basedOn w:val="a"/>
    <w:qFormat/>
    <w:rsid w:val="007E4F3E"/>
    <w:pPr>
      <w:spacing w:before="40" w:after="40"/>
    </w:pPr>
    <w:rPr>
      <w:rFonts w:eastAsia="MS Mincho"/>
      <w:sz w:val="16"/>
      <w:szCs w:val="20"/>
      <w:lang w:val="en-US" w:eastAsia="fr-FR"/>
    </w:rPr>
  </w:style>
  <w:style w:type="paragraph" w:customStyle="1" w:styleId="RTU-Tablescaptions">
    <w:name w:val="RTU - Tables (captions)"/>
    <w:basedOn w:val="a"/>
    <w:link w:val="RTU-TablescaptionsChar"/>
    <w:qFormat/>
    <w:rsid w:val="007E4F3E"/>
    <w:pPr>
      <w:spacing w:before="120" w:after="60"/>
      <w:jc w:val="center"/>
    </w:pPr>
    <w:rPr>
      <w:rFonts w:eastAsia="MS Mincho"/>
      <w:caps/>
      <w:sz w:val="16"/>
      <w:szCs w:val="20"/>
      <w:lang w:val="en-US" w:eastAsia="fr-FR"/>
    </w:rPr>
  </w:style>
  <w:style w:type="paragraph" w:customStyle="1" w:styleId="RTU-Tablestitles">
    <w:name w:val="RTU - Tables (titles)"/>
    <w:basedOn w:val="a"/>
    <w:link w:val="RTU-TablestitlesChar"/>
    <w:qFormat/>
    <w:rsid w:val="007E4F3E"/>
    <w:pPr>
      <w:spacing w:after="60"/>
      <w:jc w:val="center"/>
    </w:pPr>
    <w:rPr>
      <w:rFonts w:eastAsia="MS Mincho"/>
      <w:smallCaps/>
      <w:sz w:val="16"/>
      <w:szCs w:val="20"/>
      <w:lang w:val="en-US" w:eastAsia="fr-FR"/>
    </w:rPr>
  </w:style>
  <w:style w:type="character" w:customStyle="1" w:styleId="RTU-TablescaptionsChar">
    <w:name w:val="RTU - Tables (captions) Char"/>
    <w:link w:val="RTU-Tablescaptions"/>
    <w:rsid w:val="007E4F3E"/>
    <w:rPr>
      <w:rFonts w:eastAsia="MS Mincho"/>
      <w:caps/>
      <w:sz w:val="16"/>
      <w:lang w:val="en-US" w:eastAsia="fr-FR" w:bidi="ar-SA"/>
    </w:rPr>
  </w:style>
  <w:style w:type="character" w:customStyle="1" w:styleId="RTU-TablestitlesChar">
    <w:name w:val="RTU - Tables (titles) Char"/>
    <w:link w:val="RTU-Tablestitles"/>
    <w:rsid w:val="007E4F3E"/>
    <w:rPr>
      <w:rFonts w:eastAsia="MS Mincho"/>
      <w:smallCaps/>
      <w:sz w:val="16"/>
      <w:lang w:val="en-US" w:eastAsia="fr-FR" w:bidi="ar-SA"/>
    </w:rPr>
  </w:style>
  <w:style w:type="character" w:customStyle="1" w:styleId="hpsalt-edited">
    <w:name w:val="hps alt-edited"/>
    <w:basedOn w:val="a0"/>
    <w:rsid w:val="007E4F3E"/>
  </w:style>
  <w:style w:type="paragraph" w:customStyle="1" w:styleId="RTU-AbstractKeywords">
    <w:name w:val="RTU - Abstract &amp; Keywords"/>
    <w:basedOn w:val="a"/>
    <w:link w:val="RTU-AbstractKeywordsChar"/>
    <w:qFormat/>
    <w:rsid w:val="007E4F3E"/>
    <w:pPr>
      <w:ind w:firstLine="204"/>
      <w:jc w:val="both"/>
    </w:pPr>
    <w:rPr>
      <w:rFonts w:eastAsia="MS Mincho"/>
      <w:b/>
      <w:sz w:val="18"/>
      <w:szCs w:val="20"/>
      <w:lang w:val="en-US" w:eastAsia="fr-FR"/>
    </w:rPr>
  </w:style>
  <w:style w:type="character" w:customStyle="1" w:styleId="RTU-AbstractKeywordsChar">
    <w:name w:val="RTU - Abstract &amp; Keywords Char"/>
    <w:basedOn w:val="a0"/>
    <w:link w:val="RTU-AbstractKeywords"/>
    <w:rsid w:val="007E4F3E"/>
    <w:rPr>
      <w:rFonts w:eastAsia="MS Mincho"/>
      <w:b/>
      <w:sz w:val="18"/>
      <w:lang w:val="en-US" w:eastAsia="fr-FR" w:bidi="ar-SA"/>
    </w:rPr>
  </w:style>
  <w:style w:type="character" w:customStyle="1" w:styleId="40">
    <w:name w:val="Заголовок 4 Знак"/>
    <w:basedOn w:val="a0"/>
    <w:link w:val="4"/>
    <w:rsid w:val="00E26934"/>
    <w:rPr>
      <w:rFonts w:eastAsia="MS Mincho"/>
      <w:i/>
      <w:lang w:val="en-US" w:eastAsia="fr-FR" w:bidi="ar-SA"/>
    </w:rPr>
  </w:style>
  <w:style w:type="paragraph" w:styleId="a3">
    <w:name w:val="No Spacing"/>
    <w:link w:val="a4"/>
    <w:qFormat/>
    <w:rsid w:val="00E2693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rsid w:val="00E26934"/>
    <w:rPr>
      <w:rFonts w:ascii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rsid w:val="008F58AF"/>
    <w:pPr>
      <w:tabs>
        <w:tab w:val="center" w:pos="4320"/>
        <w:tab w:val="right" w:pos="8640"/>
      </w:tabs>
    </w:pPr>
    <w:rPr>
      <w:rFonts w:eastAsia="MS Mincho"/>
      <w:sz w:val="20"/>
      <w:szCs w:val="20"/>
      <w:lang w:val="en-US" w:eastAsia="fr-FR"/>
    </w:rPr>
  </w:style>
  <w:style w:type="character" w:styleId="a6">
    <w:name w:val="Hyperlink"/>
    <w:basedOn w:val="a0"/>
    <w:uiPriority w:val="99"/>
    <w:rsid w:val="00EB290D"/>
    <w:rPr>
      <w:color w:val="0000FF"/>
      <w:u w:val="single"/>
    </w:rPr>
  </w:style>
  <w:style w:type="table" w:styleId="a7">
    <w:name w:val="Table Grid"/>
    <w:basedOn w:val="a1"/>
    <w:rsid w:val="00061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D048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E3790"/>
    <w:rPr>
      <w:color w:val="808080"/>
    </w:rPr>
  </w:style>
  <w:style w:type="paragraph" w:customStyle="1" w:styleId="aa">
    <w:name w:val="ИВД: Текст статьи"/>
    <w:basedOn w:val="ab"/>
    <w:qFormat/>
    <w:rsid w:val="00891A46"/>
    <w:pPr>
      <w:shd w:val="clear" w:color="auto" w:fill="FFFFFF"/>
      <w:spacing w:line="360" w:lineRule="auto"/>
      <w:ind w:firstLine="709"/>
      <w:jc w:val="both"/>
    </w:pPr>
    <w:rPr>
      <w:color w:val="000000"/>
      <w:sz w:val="28"/>
    </w:rPr>
  </w:style>
  <w:style w:type="paragraph" w:styleId="ab">
    <w:name w:val="Normal (Web)"/>
    <w:basedOn w:val="a"/>
    <w:rsid w:val="00891A46"/>
  </w:style>
  <w:style w:type="paragraph" w:customStyle="1" w:styleId="references">
    <w:name w:val="references"/>
    <w:rsid w:val="00C13236"/>
    <w:pPr>
      <w:numPr>
        <w:numId w:val="10"/>
      </w:numPr>
      <w:spacing w:after="50" w:line="180" w:lineRule="exact"/>
      <w:jc w:val="both"/>
    </w:pPr>
    <w:rPr>
      <w:noProof/>
      <w:sz w:val="16"/>
      <w:szCs w:val="16"/>
      <w:lang w:val="en-US" w:eastAsia="en-US"/>
    </w:rPr>
  </w:style>
  <w:style w:type="paragraph" w:customStyle="1" w:styleId="ac">
    <w:name w:val="Текст основной"/>
    <w:basedOn w:val="a8"/>
    <w:link w:val="ad"/>
    <w:qFormat/>
    <w:rsid w:val="00536366"/>
    <w:pPr>
      <w:tabs>
        <w:tab w:val="left" w:pos="142"/>
      </w:tabs>
      <w:suppressAutoHyphens/>
      <w:spacing w:line="360" w:lineRule="auto"/>
      <w:ind w:left="0" w:firstLine="709"/>
      <w:jc w:val="both"/>
    </w:pPr>
    <w:rPr>
      <w:rFonts w:eastAsia="Calibri"/>
    </w:rPr>
  </w:style>
  <w:style w:type="character" w:customStyle="1" w:styleId="ad">
    <w:name w:val="Текст основной Знак"/>
    <w:link w:val="ac"/>
    <w:rsid w:val="00536366"/>
    <w:rPr>
      <w:rFonts w:eastAsia="Calibri"/>
      <w:sz w:val="24"/>
      <w:szCs w:val="24"/>
    </w:rPr>
  </w:style>
  <w:style w:type="paragraph" w:styleId="ae">
    <w:name w:val="Balloon Text"/>
    <w:basedOn w:val="a"/>
    <w:link w:val="af"/>
    <w:rsid w:val="004E61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E6124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nhideWhenUsed/>
    <w:rsid w:val="00FC04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C0409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5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6B35-ECE2-5848-B155-36DEE0C2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</vt:lpstr>
    </vt:vector>
  </TitlesOfParts>
  <Company>НГТУ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</dc:title>
  <dc:creator>Журнал "Интеллектуальная электроэнергетика"</dc:creator>
  <cp:lastModifiedBy>Microsoft Office User</cp:lastModifiedBy>
  <cp:revision>4</cp:revision>
  <dcterms:created xsi:type="dcterms:W3CDTF">2021-02-12T11:38:00Z</dcterms:created>
  <dcterms:modified xsi:type="dcterms:W3CDTF">2024-04-02T18:43:00Z</dcterms:modified>
</cp:coreProperties>
</file>